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4EFB6" w14:textId="77777777" w:rsidR="0064380B" w:rsidRPr="005614FF" w:rsidRDefault="0064380B" w:rsidP="005614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928803A" w14:textId="70395B30" w:rsidR="00D21D3A" w:rsidRPr="005614FF" w:rsidRDefault="006B7D6B" w:rsidP="005614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CONVOCATORIA AB</w:t>
      </w:r>
      <w:r w:rsidR="00B96D37">
        <w:rPr>
          <w:rFonts w:ascii="Arial" w:hAnsi="Arial" w:cs="Arial"/>
          <w:b/>
          <w:sz w:val="22"/>
          <w:szCs w:val="22"/>
        </w:rPr>
        <w:t>IERTA</w:t>
      </w:r>
    </w:p>
    <w:p w14:paraId="521D180C" w14:textId="7E1F31B4" w:rsidR="0064380B" w:rsidRPr="005614FF" w:rsidRDefault="0029087A" w:rsidP="6547698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89263190"/>
      <w:r>
        <w:rPr>
          <w:rFonts w:ascii="Arial" w:hAnsi="Arial" w:cs="Arial"/>
          <w:b/>
          <w:bCs/>
          <w:sz w:val="22"/>
          <w:szCs w:val="22"/>
        </w:rPr>
        <w:t>DESARROLLO</w:t>
      </w:r>
      <w:r w:rsidR="0064380B" w:rsidRPr="65476984">
        <w:rPr>
          <w:rFonts w:ascii="Arial" w:hAnsi="Arial" w:cs="Arial"/>
          <w:b/>
          <w:bCs/>
          <w:sz w:val="22"/>
          <w:szCs w:val="22"/>
        </w:rPr>
        <w:t xml:space="preserve"> PRUEBAS DE CONCEPTO </w:t>
      </w:r>
      <w:r w:rsidR="00BC5941" w:rsidRPr="65476984">
        <w:rPr>
          <w:rFonts w:ascii="Arial" w:hAnsi="Arial" w:cs="Arial"/>
          <w:b/>
          <w:bCs/>
          <w:sz w:val="22"/>
          <w:szCs w:val="22"/>
        </w:rPr>
        <w:t xml:space="preserve">ACADÉMICAS </w:t>
      </w:r>
      <w:r w:rsidR="0064380B" w:rsidRPr="65476984">
        <w:rPr>
          <w:rFonts w:ascii="Arial" w:hAnsi="Arial" w:cs="Arial"/>
          <w:b/>
          <w:bCs/>
          <w:sz w:val="22"/>
          <w:szCs w:val="22"/>
        </w:rPr>
        <w:t>EN ANAL</w:t>
      </w:r>
      <w:r w:rsidR="00BC5941" w:rsidRPr="65476984">
        <w:rPr>
          <w:rFonts w:ascii="Arial" w:hAnsi="Arial" w:cs="Arial"/>
          <w:b/>
          <w:bCs/>
          <w:sz w:val="22"/>
          <w:szCs w:val="22"/>
        </w:rPr>
        <w:t>Í</w:t>
      </w:r>
      <w:r w:rsidR="0064380B" w:rsidRPr="65476984">
        <w:rPr>
          <w:rFonts w:ascii="Arial" w:hAnsi="Arial" w:cs="Arial"/>
          <w:b/>
          <w:bCs/>
          <w:sz w:val="22"/>
          <w:szCs w:val="22"/>
        </w:rPr>
        <w:t>TICA Y MACHINE LEARNING DE</w:t>
      </w:r>
      <w:r w:rsidR="00BC5941" w:rsidRPr="65476984">
        <w:rPr>
          <w:rFonts w:ascii="Arial" w:hAnsi="Arial" w:cs="Arial"/>
          <w:b/>
          <w:bCs/>
          <w:sz w:val="22"/>
          <w:szCs w:val="22"/>
        </w:rPr>
        <w:t>L CENTRO DE EXCELENCIA Y APROPIACIÓN EN BIG DATA Y DATA ANALYTICS,</w:t>
      </w:r>
      <w:r w:rsidR="0064380B" w:rsidRPr="65476984">
        <w:rPr>
          <w:rFonts w:ascii="Arial" w:hAnsi="Arial" w:cs="Arial"/>
          <w:b/>
          <w:bCs/>
          <w:sz w:val="22"/>
          <w:szCs w:val="22"/>
        </w:rPr>
        <w:t xml:space="preserve"> ALIANZA CAO</w:t>
      </w:r>
      <w:r w:rsidR="00BC5941" w:rsidRPr="65476984">
        <w:rPr>
          <w:rFonts w:ascii="Arial" w:hAnsi="Arial" w:cs="Arial"/>
          <w:b/>
          <w:bCs/>
          <w:sz w:val="22"/>
          <w:szCs w:val="22"/>
        </w:rPr>
        <w:t>BA</w:t>
      </w:r>
      <w:r w:rsidR="0064380B" w:rsidRPr="6547698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B96D37" w:rsidRPr="65476984">
        <w:rPr>
          <w:rFonts w:ascii="Arial" w:hAnsi="Arial" w:cs="Arial"/>
          <w:b/>
          <w:bCs/>
          <w:sz w:val="22"/>
          <w:szCs w:val="22"/>
        </w:rPr>
        <w:t>2</w:t>
      </w:r>
      <w:r w:rsidR="00454EDD">
        <w:rPr>
          <w:rFonts w:ascii="Arial" w:hAnsi="Arial" w:cs="Arial"/>
          <w:b/>
          <w:bCs/>
          <w:sz w:val="22"/>
          <w:szCs w:val="22"/>
        </w:rPr>
        <w:t>-2</w:t>
      </w:r>
    </w:p>
    <w:bookmarkEnd w:id="0"/>
    <w:p w14:paraId="413052A9" w14:textId="77777777" w:rsidR="0064380B" w:rsidRPr="005614FF" w:rsidRDefault="0064380B" w:rsidP="005614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5DFF01D" w14:textId="77777777" w:rsidR="0064380B" w:rsidRPr="005614FF" w:rsidRDefault="0064380B" w:rsidP="005614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14:paraId="2B0B76C2" w14:textId="77777777" w:rsidR="0064380B" w:rsidRPr="005614FF" w:rsidRDefault="0064380B" w:rsidP="00537BFB">
      <w:pPr>
        <w:pStyle w:val="Ttulo1"/>
        <w:numPr>
          <w:ilvl w:val="0"/>
          <w:numId w:val="2"/>
        </w:numPr>
        <w:spacing w:line="276" w:lineRule="auto"/>
        <w:jc w:val="both"/>
        <w:rPr>
          <w:rFonts w:cs="Arial"/>
          <w:szCs w:val="22"/>
        </w:rPr>
      </w:pPr>
      <w:r w:rsidRPr="005614FF">
        <w:rPr>
          <w:rFonts w:cs="Arial"/>
          <w:szCs w:val="22"/>
        </w:rPr>
        <w:t>PRESENTACIÓN</w:t>
      </w:r>
    </w:p>
    <w:p w14:paraId="71D7AB71" w14:textId="77777777" w:rsidR="0064380B" w:rsidRPr="005614FF" w:rsidRDefault="0064380B" w:rsidP="005614FF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79D90C60" w14:textId="21468EB8" w:rsidR="0064380B" w:rsidRPr="005614FF" w:rsidRDefault="0064380B" w:rsidP="00454EDD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14FF">
        <w:rPr>
          <w:rFonts w:ascii="Arial" w:hAnsi="Arial" w:cs="Arial"/>
          <w:color w:val="000000"/>
          <w:sz w:val="22"/>
          <w:szCs w:val="22"/>
        </w:rPr>
        <w:t xml:space="preserve">Alianza CAOBA, es el Centro de Excelencia y Apropiación en </w:t>
      </w:r>
      <w:r w:rsidRPr="00454EDD">
        <w:rPr>
          <w:rFonts w:ascii="Arial" w:hAnsi="Arial" w:cs="Arial"/>
          <w:i/>
          <w:color w:val="000000"/>
          <w:sz w:val="22"/>
          <w:szCs w:val="22"/>
        </w:rPr>
        <w:t>Big Data y Analytics</w:t>
      </w:r>
      <w:r w:rsidRPr="005614FF">
        <w:rPr>
          <w:rFonts w:ascii="Arial" w:hAnsi="Arial" w:cs="Arial"/>
          <w:color w:val="000000"/>
          <w:sz w:val="22"/>
          <w:szCs w:val="22"/>
        </w:rPr>
        <w:t xml:space="preserve"> de</w:t>
      </w:r>
      <w:r w:rsidR="00BC5941" w:rsidRPr="005614FF">
        <w:rPr>
          <w:rFonts w:ascii="Arial" w:hAnsi="Arial" w:cs="Arial"/>
          <w:color w:val="000000"/>
          <w:sz w:val="22"/>
          <w:szCs w:val="22"/>
        </w:rPr>
        <w:t xml:space="preserve"> Colombia</w:t>
      </w:r>
      <w:r w:rsidRPr="005614FF">
        <w:rPr>
          <w:rFonts w:ascii="Arial" w:hAnsi="Arial" w:cs="Arial"/>
          <w:color w:val="000000"/>
          <w:sz w:val="22"/>
          <w:szCs w:val="22"/>
        </w:rPr>
        <w:t xml:space="preserve">, comprometido con innovar y generar nuevo conocimiento en Analítica, Big Data, </w:t>
      </w:r>
      <w:r w:rsidRPr="00454EDD">
        <w:rPr>
          <w:rFonts w:ascii="Arial" w:hAnsi="Arial" w:cs="Arial"/>
          <w:i/>
          <w:color w:val="000000"/>
          <w:sz w:val="22"/>
          <w:szCs w:val="22"/>
        </w:rPr>
        <w:t>Machine learning</w:t>
      </w:r>
      <w:r w:rsidR="004D1EF5" w:rsidRPr="005614FF">
        <w:rPr>
          <w:rFonts w:ascii="Arial" w:hAnsi="Arial" w:cs="Arial"/>
          <w:color w:val="000000"/>
          <w:sz w:val="22"/>
          <w:szCs w:val="22"/>
        </w:rPr>
        <w:t xml:space="preserve"> e</w:t>
      </w:r>
      <w:r w:rsidRPr="005614FF">
        <w:rPr>
          <w:rFonts w:ascii="Arial" w:hAnsi="Arial" w:cs="Arial"/>
          <w:color w:val="000000"/>
          <w:sz w:val="22"/>
          <w:szCs w:val="22"/>
        </w:rPr>
        <w:t xml:space="preserve"> Inteligencia Artificial, que se traduzca en soluciones a problemas relevantes para el desarrollo y la competitividad del país.</w:t>
      </w:r>
    </w:p>
    <w:p w14:paraId="16BCC8AC" w14:textId="77777777" w:rsidR="0064380B" w:rsidRPr="005614FF" w:rsidRDefault="0064380B" w:rsidP="00454EDD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6B2375" w14:textId="6826B624" w:rsidR="0064380B" w:rsidRPr="005614FF" w:rsidRDefault="003C0FC7" w:rsidP="00454ED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65476984">
        <w:rPr>
          <w:rFonts w:ascii="Arial" w:hAnsi="Arial" w:cs="Arial"/>
          <w:sz w:val="22"/>
          <w:szCs w:val="22"/>
        </w:rPr>
        <w:t xml:space="preserve">El Centro está constituido por:  Grupo Bancolombia, Grupo Nutresa, IBM de Colombia, SAS </w:t>
      </w:r>
      <w:r w:rsidRPr="00454EDD">
        <w:rPr>
          <w:rFonts w:ascii="Arial" w:hAnsi="Arial" w:cs="Arial"/>
          <w:i/>
          <w:sz w:val="22"/>
          <w:szCs w:val="22"/>
        </w:rPr>
        <w:t>Institute</w:t>
      </w:r>
      <w:r w:rsidRPr="65476984">
        <w:rPr>
          <w:rFonts w:ascii="Arial" w:hAnsi="Arial" w:cs="Arial"/>
          <w:sz w:val="22"/>
          <w:szCs w:val="22"/>
        </w:rPr>
        <w:t xml:space="preserve"> Colombia, </w:t>
      </w:r>
      <w:r w:rsidR="00661A56" w:rsidRPr="65476984">
        <w:rPr>
          <w:rFonts w:ascii="Arial" w:hAnsi="Arial" w:cs="Arial"/>
          <w:sz w:val="22"/>
          <w:szCs w:val="22"/>
        </w:rPr>
        <w:t>DELL</w:t>
      </w:r>
      <w:r w:rsidRPr="65476984">
        <w:rPr>
          <w:rFonts w:ascii="Arial" w:hAnsi="Arial" w:cs="Arial"/>
          <w:sz w:val="22"/>
          <w:szCs w:val="22"/>
        </w:rPr>
        <w:t>, CDT CREATIC,</w:t>
      </w:r>
      <w:r w:rsidR="00BC5941" w:rsidRPr="65476984">
        <w:rPr>
          <w:rFonts w:ascii="Arial" w:hAnsi="Arial" w:cs="Arial"/>
          <w:sz w:val="22"/>
          <w:szCs w:val="22"/>
        </w:rPr>
        <w:t xml:space="preserve"> </w:t>
      </w:r>
      <w:r w:rsidRPr="65476984">
        <w:rPr>
          <w:rFonts w:ascii="Arial" w:hAnsi="Arial" w:cs="Arial"/>
          <w:sz w:val="22"/>
          <w:szCs w:val="22"/>
        </w:rPr>
        <w:t>y las Universidades ICESI, EAFIT, los Andes y la Pontificia Universidad Javeriana.</w:t>
      </w:r>
    </w:p>
    <w:p w14:paraId="41855976" w14:textId="77777777" w:rsidR="003C0FC7" w:rsidRPr="005614FF" w:rsidRDefault="003C0FC7" w:rsidP="00454ED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97BA45A" w14:textId="74B68EB7" w:rsidR="003C0FC7" w:rsidRPr="005614FF" w:rsidRDefault="003C0FC7" w:rsidP="00454ED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5329F456">
        <w:rPr>
          <w:rFonts w:ascii="Arial" w:hAnsi="Arial" w:cs="Arial"/>
          <w:sz w:val="22"/>
          <w:szCs w:val="22"/>
        </w:rPr>
        <w:t>En esta oportunidad, la Alianza desea invitar</w:t>
      </w:r>
      <w:r w:rsidR="00BC5941" w:rsidRPr="5329F456">
        <w:rPr>
          <w:rFonts w:ascii="Arial" w:hAnsi="Arial" w:cs="Arial"/>
          <w:sz w:val="22"/>
          <w:szCs w:val="22"/>
        </w:rPr>
        <w:t>lo a</w:t>
      </w:r>
      <w:r w:rsidRPr="5329F456">
        <w:rPr>
          <w:rFonts w:ascii="Arial" w:hAnsi="Arial" w:cs="Arial"/>
          <w:sz w:val="22"/>
          <w:szCs w:val="22"/>
        </w:rPr>
        <w:t xml:space="preserve"> participar en el desarrollo de pruebas de concepto</w:t>
      </w:r>
      <w:r w:rsidR="00BC5941" w:rsidRPr="5329F456">
        <w:rPr>
          <w:rFonts w:ascii="Arial" w:hAnsi="Arial" w:cs="Arial"/>
          <w:sz w:val="22"/>
          <w:szCs w:val="22"/>
        </w:rPr>
        <w:t xml:space="preserve"> académicas</w:t>
      </w:r>
      <w:r w:rsidRPr="5329F456">
        <w:rPr>
          <w:rFonts w:ascii="Arial" w:hAnsi="Arial" w:cs="Arial"/>
          <w:sz w:val="22"/>
          <w:szCs w:val="22"/>
        </w:rPr>
        <w:t xml:space="preserve"> que</w:t>
      </w:r>
      <w:r w:rsidR="00BC5941" w:rsidRPr="5329F456">
        <w:rPr>
          <w:rFonts w:ascii="Arial" w:hAnsi="Arial" w:cs="Arial"/>
          <w:sz w:val="22"/>
          <w:szCs w:val="22"/>
        </w:rPr>
        <w:t xml:space="preserve"> le</w:t>
      </w:r>
      <w:r w:rsidRPr="5329F456">
        <w:rPr>
          <w:rFonts w:ascii="Arial" w:hAnsi="Arial" w:cs="Arial"/>
          <w:sz w:val="22"/>
          <w:szCs w:val="22"/>
        </w:rPr>
        <w:t xml:space="preserve"> permitirán ofrecer a sus estudiantes la oportunidad de desarrollar modelos de aprendizaje automático con datos reales de las organizaciones d</w:t>
      </w:r>
      <w:r w:rsidR="009108B5">
        <w:rPr>
          <w:rFonts w:ascii="Arial" w:hAnsi="Arial" w:cs="Arial"/>
          <w:sz w:val="22"/>
          <w:szCs w:val="22"/>
        </w:rPr>
        <w:t xml:space="preserve">el </w:t>
      </w:r>
      <w:r w:rsidR="00982156">
        <w:rPr>
          <w:rFonts w:ascii="Arial" w:hAnsi="Arial" w:cs="Arial"/>
          <w:sz w:val="22"/>
          <w:szCs w:val="22"/>
        </w:rPr>
        <w:t>país</w:t>
      </w:r>
      <w:r w:rsidRPr="5329F456">
        <w:rPr>
          <w:rFonts w:ascii="Arial" w:hAnsi="Arial" w:cs="Arial"/>
          <w:sz w:val="22"/>
          <w:szCs w:val="22"/>
        </w:rPr>
        <w:t xml:space="preserve"> que postulan retos analíticos a través de la convocatoria semestral que realiza Alianza CAOBA.</w:t>
      </w:r>
    </w:p>
    <w:p w14:paraId="47AC47E0" w14:textId="56C56174" w:rsidR="003C0FC7" w:rsidRPr="005614FF" w:rsidRDefault="003C0FC7" w:rsidP="00454ED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8EE1393" w14:textId="656FDAC9" w:rsidR="00454EDD" w:rsidRDefault="105F913C" w:rsidP="00454ED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5E7CC1F5">
        <w:rPr>
          <w:rFonts w:ascii="Arial" w:hAnsi="Arial" w:cs="Arial"/>
          <w:sz w:val="22"/>
          <w:szCs w:val="22"/>
        </w:rPr>
        <w:t>El presente documento describe el objetivo de la convocatoria, las características de l</w:t>
      </w:r>
      <w:r w:rsidR="0F97B6E0" w:rsidRPr="5E7CC1F5">
        <w:rPr>
          <w:rFonts w:ascii="Arial" w:hAnsi="Arial" w:cs="Arial"/>
          <w:sz w:val="22"/>
          <w:szCs w:val="22"/>
        </w:rPr>
        <w:t>as pruebas de concepto (</w:t>
      </w:r>
      <w:r w:rsidRPr="5E7CC1F5">
        <w:rPr>
          <w:rFonts w:ascii="Arial" w:hAnsi="Arial" w:cs="Arial"/>
          <w:sz w:val="22"/>
          <w:szCs w:val="22"/>
        </w:rPr>
        <w:t>retos a</w:t>
      </w:r>
      <w:r w:rsidR="0F97B6E0" w:rsidRPr="5E7CC1F5">
        <w:rPr>
          <w:rFonts w:ascii="Arial" w:hAnsi="Arial" w:cs="Arial"/>
          <w:sz w:val="22"/>
          <w:szCs w:val="22"/>
        </w:rPr>
        <w:t>nalíticos a</w:t>
      </w:r>
      <w:r w:rsidRPr="5E7CC1F5">
        <w:rPr>
          <w:rFonts w:ascii="Arial" w:hAnsi="Arial" w:cs="Arial"/>
          <w:sz w:val="22"/>
          <w:szCs w:val="22"/>
        </w:rPr>
        <w:t xml:space="preserve"> resolver</w:t>
      </w:r>
      <w:r w:rsidR="0F97B6E0" w:rsidRPr="5E7CC1F5">
        <w:rPr>
          <w:rFonts w:ascii="Arial" w:hAnsi="Arial" w:cs="Arial"/>
          <w:sz w:val="22"/>
          <w:szCs w:val="22"/>
        </w:rPr>
        <w:t>)</w:t>
      </w:r>
      <w:r w:rsidRPr="5E7CC1F5">
        <w:rPr>
          <w:rFonts w:ascii="Arial" w:hAnsi="Arial" w:cs="Arial"/>
          <w:sz w:val="22"/>
          <w:szCs w:val="22"/>
        </w:rPr>
        <w:t>, los requisitos para participar, los compromisos de los docentes y estudiantes y cronograma.</w:t>
      </w:r>
    </w:p>
    <w:p w14:paraId="0F293D38" w14:textId="77777777" w:rsidR="00454EDD" w:rsidRPr="00454EDD" w:rsidRDefault="00454EDD" w:rsidP="00454ED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CBDB26E" w14:textId="77777777" w:rsidR="008612E4" w:rsidRPr="005614FF" w:rsidRDefault="008612E4" w:rsidP="005614FF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09BB9049" w14:textId="0C061DEC" w:rsidR="0064380B" w:rsidRDefault="0064380B" w:rsidP="00537BFB">
      <w:pPr>
        <w:pStyle w:val="Ttulo1"/>
        <w:numPr>
          <w:ilvl w:val="0"/>
          <w:numId w:val="2"/>
        </w:numPr>
        <w:spacing w:line="276" w:lineRule="auto"/>
        <w:jc w:val="both"/>
        <w:rPr>
          <w:rFonts w:cs="Arial"/>
          <w:lang w:val="es-ES"/>
        </w:rPr>
      </w:pPr>
      <w:r w:rsidRPr="40DC1C3E">
        <w:rPr>
          <w:rFonts w:cs="Arial"/>
          <w:lang w:val="es-ES"/>
        </w:rPr>
        <w:t xml:space="preserve">OBJETIVO </w:t>
      </w:r>
      <w:r w:rsidRPr="58BFB10C">
        <w:rPr>
          <w:rFonts w:cs="Arial"/>
          <w:lang w:val="es-ES"/>
        </w:rPr>
        <w:t>GENERAL</w:t>
      </w:r>
      <w:r w:rsidRPr="40DC1C3E">
        <w:rPr>
          <w:rFonts w:cs="Arial"/>
          <w:lang w:val="es-ES"/>
        </w:rPr>
        <w:t xml:space="preserve"> DE LA CONVOCATORIA</w:t>
      </w:r>
      <w:r w:rsidRPr="58BFB10C">
        <w:rPr>
          <w:rFonts w:cs="Arial"/>
          <w:lang w:val="es-ES"/>
        </w:rPr>
        <w:t xml:space="preserve"> DE </w:t>
      </w:r>
      <w:r w:rsidRPr="4E24745B">
        <w:rPr>
          <w:rFonts w:cs="Arial"/>
          <w:lang w:val="es-ES"/>
        </w:rPr>
        <w:t xml:space="preserve">ALIANZA </w:t>
      </w:r>
      <w:r w:rsidRPr="71768A62">
        <w:rPr>
          <w:rFonts w:cs="Arial"/>
          <w:lang w:val="es-ES"/>
        </w:rPr>
        <w:t>CAOBA</w:t>
      </w:r>
      <w:r w:rsidR="63A76C90" w:rsidRPr="488A15EE">
        <w:rPr>
          <w:rFonts w:cs="Arial"/>
          <w:lang w:val="es-ES"/>
        </w:rPr>
        <w:t xml:space="preserve"> </w:t>
      </w:r>
      <w:r w:rsidR="63A76C90" w:rsidRPr="1FF552DD">
        <w:rPr>
          <w:rFonts w:cs="Arial"/>
          <w:lang w:val="es-ES"/>
        </w:rPr>
        <w:t xml:space="preserve">HACIA LAS </w:t>
      </w:r>
      <w:r w:rsidR="63A76C90" w:rsidRPr="302FBD55">
        <w:rPr>
          <w:rFonts w:cs="Arial"/>
          <w:lang w:val="es-ES"/>
        </w:rPr>
        <w:t>ORGANIZACIONES Y LAS UNIVERSIDADES</w:t>
      </w:r>
      <w:r w:rsidR="142CB88A" w:rsidRPr="188BF469">
        <w:rPr>
          <w:rFonts w:cs="Arial"/>
          <w:lang w:val="es-ES"/>
        </w:rPr>
        <w:t xml:space="preserve"> ALIADAS</w:t>
      </w:r>
    </w:p>
    <w:p w14:paraId="4DD406E7" w14:textId="3A7805A6" w:rsidR="00B8004A" w:rsidRDefault="00B8004A" w:rsidP="00B8004A">
      <w:pPr>
        <w:rPr>
          <w:lang w:val="es-ES"/>
        </w:rPr>
      </w:pPr>
    </w:p>
    <w:p w14:paraId="5AADBF85" w14:textId="66D3417D" w:rsidR="7C1440A3" w:rsidRPr="00454EDD" w:rsidRDefault="7C1440A3" w:rsidP="00454EDD">
      <w:pPr>
        <w:spacing w:line="288" w:lineRule="auto"/>
        <w:jc w:val="both"/>
        <w:rPr>
          <w:vanish/>
          <w:color w:val="000000" w:themeColor="text1"/>
          <w:specVanish/>
        </w:rPr>
      </w:pPr>
      <w:r w:rsidRPr="3721FC4B">
        <w:rPr>
          <w:rFonts w:ascii="Arial" w:hAnsi="Arial" w:cs="Arial"/>
          <w:sz w:val="22"/>
          <w:szCs w:val="22"/>
        </w:rPr>
        <w:t>El objetivo principal de esta convocatoria es impulsar la cercanía entre los problemas de las organizaciones</w:t>
      </w:r>
      <w:r w:rsidR="53D749DD" w:rsidRPr="3721FC4B">
        <w:rPr>
          <w:rFonts w:ascii="Arial" w:hAnsi="Arial" w:cs="Arial"/>
          <w:sz w:val="22"/>
          <w:szCs w:val="22"/>
        </w:rPr>
        <w:t xml:space="preserve">, </w:t>
      </w:r>
      <w:r w:rsidRPr="3721FC4B">
        <w:rPr>
          <w:rFonts w:ascii="Arial" w:hAnsi="Arial" w:cs="Arial"/>
          <w:sz w:val="22"/>
          <w:szCs w:val="22"/>
        </w:rPr>
        <w:t>relacionados con la ciencia de datos y la inteligencia artificial, con la academia. Es un ejercicio académico dado que los equipos de científicos de datos estarán conformados por estudiantes de maestría en analítica e inteligencia artificial</w:t>
      </w:r>
      <w:r w:rsidR="45D91ABE" w:rsidRPr="3721FC4B">
        <w:rPr>
          <w:rFonts w:ascii="Arial" w:hAnsi="Arial" w:cs="Arial"/>
          <w:sz w:val="22"/>
          <w:szCs w:val="22"/>
        </w:rPr>
        <w:t xml:space="preserve"> de las Universidades JAVERIANA, ANDES, EAFI</w:t>
      </w:r>
      <w:r w:rsidR="27C2E6B7" w:rsidRPr="3721FC4B">
        <w:rPr>
          <w:rFonts w:ascii="Arial" w:hAnsi="Arial" w:cs="Arial"/>
          <w:sz w:val="22"/>
          <w:szCs w:val="22"/>
        </w:rPr>
        <w:t>T</w:t>
      </w:r>
      <w:r w:rsidR="45D91ABE" w:rsidRPr="3721FC4B">
        <w:rPr>
          <w:rFonts w:ascii="Arial" w:hAnsi="Arial" w:cs="Arial"/>
          <w:sz w:val="22"/>
          <w:szCs w:val="22"/>
        </w:rPr>
        <w:t xml:space="preserve"> </w:t>
      </w:r>
      <w:r w:rsidR="27C2E6B7" w:rsidRPr="3721FC4B">
        <w:rPr>
          <w:rFonts w:ascii="Arial" w:hAnsi="Arial" w:cs="Arial"/>
          <w:sz w:val="22"/>
          <w:szCs w:val="22"/>
        </w:rPr>
        <w:t>e</w:t>
      </w:r>
      <w:r w:rsidR="45D91ABE" w:rsidRPr="3721FC4B">
        <w:rPr>
          <w:rFonts w:ascii="Arial" w:hAnsi="Arial" w:cs="Arial"/>
          <w:sz w:val="22"/>
          <w:szCs w:val="22"/>
        </w:rPr>
        <w:t xml:space="preserve"> ICESI.</w:t>
      </w:r>
    </w:p>
    <w:p w14:paraId="29BD24A2" w14:textId="3F62CA27" w:rsidR="3721FC4B" w:rsidRDefault="00454EDD" w:rsidP="3721FC4B">
      <w:pPr>
        <w:rPr>
          <w:lang w:val="es-ES"/>
        </w:rPr>
      </w:pPr>
      <w:r>
        <w:rPr>
          <w:lang w:val="es-ES"/>
        </w:rPr>
        <w:t xml:space="preserve"> </w:t>
      </w:r>
    </w:p>
    <w:p w14:paraId="64ACBDAB" w14:textId="77777777" w:rsidR="00454EDD" w:rsidRDefault="00454EDD" w:rsidP="00B8004A">
      <w:pPr>
        <w:pStyle w:val="Ttulo2"/>
        <w:rPr>
          <w:lang w:val="es-ES"/>
        </w:rPr>
      </w:pPr>
    </w:p>
    <w:p w14:paraId="2B5C7535" w14:textId="77777777" w:rsidR="00454EDD" w:rsidRDefault="00454EDD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ES"/>
        </w:rPr>
      </w:pPr>
      <w:r>
        <w:rPr>
          <w:lang w:val="es-ES"/>
        </w:rPr>
        <w:br w:type="page"/>
      </w:r>
    </w:p>
    <w:p w14:paraId="26436647" w14:textId="792213BF" w:rsidR="00B8004A" w:rsidRPr="00B8004A" w:rsidRDefault="00B8004A" w:rsidP="00B8004A">
      <w:pPr>
        <w:pStyle w:val="Ttulo2"/>
        <w:rPr>
          <w:lang w:val="es-ES"/>
        </w:rPr>
      </w:pPr>
      <w:r w:rsidRPr="65476984">
        <w:rPr>
          <w:lang w:val="es-ES"/>
        </w:rPr>
        <w:lastRenderedPageBreak/>
        <w:t xml:space="preserve">2.1 Objetivo para las organizaciones </w:t>
      </w:r>
    </w:p>
    <w:p w14:paraId="7B9AFC9C" w14:textId="77777777" w:rsidR="0064380B" w:rsidRPr="005614FF" w:rsidRDefault="0064380B" w:rsidP="005614FF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03D9F76F" w14:textId="3B52BD87" w:rsidR="0064380B" w:rsidRPr="005614FF" w:rsidRDefault="2A642AE7" w:rsidP="00454EDD">
      <w:pPr>
        <w:spacing w:line="288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5614FF">
        <w:rPr>
          <w:rFonts w:ascii="Arial" w:hAnsi="Arial" w:cs="Arial"/>
          <w:sz w:val="22"/>
          <w:szCs w:val="22"/>
          <w:lang w:val="es-ES"/>
        </w:rPr>
        <w:t xml:space="preserve">Seleccionar </w:t>
      </w:r>
      <w:r w:rsidR="09A19B24">
        <w:rPr>
          <w:rFonts w:ascii="Arial" w:hAnsi="Arial" w:cs="Arial"/>
          <w:sz w:val="22"/>
          <w:szCs w:val="22"/>
          <w:lang w:val="es-ES"/>
        </w:rPr>
        <w:t xml:space="preserve">hasta </w:t>
      </w:r>
      <w:r w:rsidR="00982156">
        <w:rPr>
          <w:rFonts w:ascii="Arial" w:hAnsi="Arial" w:cs="Arial"/>
          <w:sz w:val="22"/>
          <w:szCs w:val="22"/>
          <w:lang w:val="es-ES"/>
        </w:rPr>
        <w:t>20</w:t>
      </w:r>
      <w:r w:rsidR="3908D4AC" w:rsidRPr="00B96D37">
        <w:rPr>
          <w:rFonts w:ascii="Arial" w:hAnsi="Arial" w:cs="Arial"/>
          <w:color w:val="FF0000"/>
          <w:sz w:val="22"/>
          <w:szCs w:val="22"/>
          <w:lang w:val="es-ES"/>
        </w:rPr>
        <w:t xml:space="preserve"> </w:t>
      </w:r>
      <w:r w:rsidRPr="005614FF">
        <w:rPr>
          <w:rFonts w:ascii="Arial" w:hAnsi="Arial" w:cs="Arial"/>
          <w:sz w:val="22"/>
          <w:szCs w:val="22"/>
          <w:lang w:val="es-ES"/>
        </w:rPr>
        <w:t xml:space="preserve">retos </w:t>
      </w:r>
      <w:r w:rsidR="3908D4AC" w:rsidRPr="005614FF">
        <w:rPr>
          <w:rFonts w:ascii="Arial" w:hAnsi="Arial" w:cs="Arial"/>
          <w:sz w:val="22"/>
          <w:szCs w:val="22"/>
          <w:lang w:val="es-ES"/>
        </w:rPr>
        <w:t xml:space="preserve">analíticos </w:t>
      </w:r>
      <w:r w:rsidRPr="005614FF">
        <w:rPr>
          <w:rFonts w:ascii="Arial" w:hAnsi="Arial" w:cs="Arial"/>
          <w:sz w:val="22"/>
          <w:szCs w:val="22"/>
          <w:lang w:val="es-ES"/>
        </w:rPr>
        <w:t>que permitan la exploración, identificación, análisis, modelamiento</w:t>
      </w:r>
      <w:r w:rsidR="0064380B" w:rsidRPr="005614FF">
        <w:rPr>
          <w:rStyle w:val="Refdenotaalpie"/>
          <w:rFonts w:ascii="Arial" w:hAnsi="Arial" w:cs="Arial"/>
          <w:sz w:val="22"/>
          <w:szCs w:val="22"/>
          <w:lang w:val="es-ES"/>
        </w:rPr>
        <w:footnoteReference w:id="2"/>
      </w:r>
      <w:r w:rsidRPr="005614FF">
        <w:rPr>
          <w:rFonts w:ascii="Arial" w:hAnsi="Arial" w:cs="Arial"/>
          <w:sz w:val="22"/>
          <w:szCs w:val="22"/>
          <w:lang w:val="es-ES"/>
        </w:rPr>
        <w:t xml:space="preserve"> y visualización de la información presentada en datos estructurados y</w:t>
      </w:r>
      <w:r w:rsidR="7A8A7338" w:rsidRPr="005614FF">
        <w:rPr>
          <w:rFonts w:ascii="Arial" w:hAnsi="Arial" w:cs="Arial"/>
          <w:sz w:val="22"/>
          <w:szCs w:val="22"/>
          <w:lang w:val="es-ES"/>
        </w:rPr>
        <w:t xml:space="preserve"> </w:t>
      </w:r>
      <w:r w:rsidRPr="005614FF">
        <w:rPr>
          <w:rFonts w:ascii="Arial" w:hAnsi="Arial" w:cs="Arial"/>
          <w:sz w:val="22"/>
          <w:szCs w:val="22"/>
          <w:lang w:val="es-ES"/>
        </w:rPr>
        <w:t xml:space="preserve">no estructurados, para la ejecución de las Pruebas de Concepto </w:t>
      </w:r>
      <w:r w:rsidR="3908D4AC" w:rsidRPr="005614FF">
        <w:rPr>
          <w:rFonts w:ascii="Arial" w:hAnsi="Arial" w:cs="Arial"/>
          <w:sz w:val="22"/>
          <w:szCs w:val="22"/>
          <w:lang w:val="es-ES"/>
        </w:rPr>
        <w:t xml:space="preserve">académicas </w:t>
      </w:r>
      <w:r w:rsidRPr="005614FF">
        <w:rPr>
          <w:rFonts w:ascii="Arial" w:hAnsi="Arial" w:cs="Arial"/>
          <w:sz w:val="22"/>
          <w:szCs w:val="22"/>
          <w:lang w:val="es-ES"/>
        </w:rPr>
        <w:t>(PoC)</w:t>
      </w:r>
      <w:r w:rsidR="2417B902" w:rsidRPr="005614FF">
        <w:rPr>
          <w:rFonts w:ascii="Arial" w:hAnsi="Arial" w:cs="Arial"/>
          <w:sz w:val="22"/>
          <w:szCs w:val="22"/>
          <w:lang w:val="es-ES"/>
        </w:rPr>
        <w:t>.</w:t>
      </w:r>
    </w:p>
    <w:p w14:paraId="39810DCF" w14:textId="0FD359F2" w:rsidR="00EF513D" w:rsidRPr="005614FF" w:rsidRDefault="00EF513D" w:rsidP="00454EDD">
      <w:pPr>
        <w:spacing w:line="288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A2E51A3" w14:textId="1702162F" w:rsidR="00EF513D" w:rsidRDefault="00ED51D3" w:rsidP="00454ED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65476984">
        <w:rPr>
          <w:rFonts w:ascii="Arial" w:hAnsi="Arial" w:cs="Arial"/>
          <w:sz w:val="22"/>
          <w:szCs w:val="22"/>
        </w:rPr>
        <w:t xml:space="preserve">Prueba de concepto se entiende, como el desarrollo de un modelo de aprendizaje automático </w:t>
      </w:r>
      <w:r w:rsidRPr="65476984">
        <w:rPr>
          <w:rFonts w:ascii="Arial" w:hAnsi="Arial" w:cs="Arial"/>
          <w:i/>
          <w:iCs/>
          <w:sz w:val="22"/>
          <w:szCs w:val="22"/>
        </w:rPr>
        <w:t>(machine learning)</w:t>
      </w:r>
      <w:r w:rsidRPr="65476984">
        <w:rPr>
          <w:rFonts w:ascii="Arial" w:hAnsi="Arial" w:cs="Arial"/>
          <w:sz w:val="22"/>
          <w:szCs w:val="22"/>
        </w:rPr>
        <w:t xml:space="preserve"> que intenta responder una pregunta analítica de la organización.</w:t>
      </w:r>
    </w:p>
    <w:p w14:paraId="4CFC4F2F" w14:textId="77777777" w:rsidR="00B8004A" w:rsidRDefault="00B8004A" w:rsidP="005614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334EC1" w14:textId="30267FE9" w:rsidR="00B8004A" w:rsidRPr="005614FF" w:rsidRDefault="00B8004A" w:rsidP="00B8004A">
      <w:pPr>
        <w:pStyle w:val="Ttulo2"/>
      </w:pPr>
      <w:r>
        <w:t>2.2 Objetivo para las universidades miembros de la Alianza</w:t>
      </w:r>
    </w:p>
    <w:p w14:paraId="71A6E552" w14:textId="6254DACD" w:rsidR="139FC099" w:rsidRDefault="139FC099" w:rsidP="139FC099"/>
    <w:p w14:paraId="583837B6" w14:textId="2F789C6A" w:rsidR="008076C9" w:rsidRDefault="000827B0" w:rsidP="00454EDD">
      <w:pPr>
        <w:spacing w:line="288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5329F456">
        <w:rPr>
          <w:rFonts w:ascii="Arial" w:hAnsi="Arial" w:cs="Arial"/>
          <w:sz w:val="22"/>
          <w:szCs w:val="22"/>
          <w:lang w:val="es-ES"/>
        </w:rPr>
        <w:t xml:space="preserve">Ofrecer un </w:t>
      </w:r>
      <w:r w:rsidR="00132077" w:rsidRPr="5329F456">
        <w:rPr>
          <w:rFonts w:ascii="Arial" w:hAnsi="Arial" w:cs="Arial"/>
          <w:sz w:val="22"/>
          <w:szCs w:val="22"/>
          <w:lang w:val="es-ES"/>
        </w:rPr>
        <w:t>escenario de práctica real</w:t>
      </w:r>
      <w:r w:rsidR="006C0038" w:rsidRPr="5329F456">
        <w:rPr>
          <w:rFonts w:ascii="Arial" w:hAnsi="Arial" w:cs="Arial"/>
          <w:sz w:val="22"/>
          <w:szCs w:val="22"/>
          <w:lang w:val="es-ES"/>
        </w:rPr>
        <w:t xml:space="preserve"> </w:t>
      </w:r>
      <w:r w:rsidR="240A50BC" w:rsidRPr="5329F456">
        <w:rPr>
          <w:rFonts w:ascii="Arial" w:hAnsi="Arial" w:cs="Arial"/>
          <w:sz w:val="22"/>
          <w:szCs w:val="22"/>
          <w:lang w:val="es-ES"/>
        </w:rPr>
        <w:t xml:space="preserve">a los </w:t>
      </w:r>
      <w:r w:rsidR="6B8788C6" w:rsidRPr="5329F456">
        <w:rPr>
          <w:rFonts w:ascii="Arial" w:hAnsi="Arial" w:cs="Arial"/>
          <w:sz w:val="22"/>
          <w:szCs w:val="22"/>
          <w:lang w:val="es-ES"/>
        </w:rPr>
        <w:t>estudiantes que</w:t>
      </w:r>
      <w:r w:rsidR="240A50BC" w:rsidRPr="5329F456">
        <w:rPr>
          <w:rFonts w:ascii="Arial" w:hAnsi="Arial" w:cs="Arial"/>
          <w:sz w:val="22"/>
          <w:szCs w:val="22"/>
          <w:lang w:val="es-ES"/>
        </w:rPr>
        <w:t xml:space="preserve"> requieran desarrollar</w:t>
      </w:r>
      <w:r w:rsidR="006C0038" w:rsidRPr="5329F456">
        <w:rPr>
          <w:rFonts w:ascii="Arial" w:hAnsi="Arial" w:cs="Arial"/>
          <w:sz w:val="22"/>
          <w:szCs w:val="22"/>
          <w:lang w:val="es-ES"/>
        </w:rPr>
        <w:t xml:space="preserve"> algoritmos de aprendizaje automático</w:t>
      </w:r>
      <w:r w:rsidR="00132077" w:rsidRPr="5329F456">
        <w:rPr>
          <w:rFonts w:ascii="Arial" w:hAnsi="Arial" w:cs="Arial"/>
          <w:sz w:val="22"/>
          <w:szCs w:val="22"/>
          <w:lang w:val="es-ES"/>
        </w:rPr>
        <w:t>, con datos de organizaciones del distrito capital</w:t>
      </w:r>
      <w:r w:rsidR="00FF1B07" w:rsidRPr="5329F456">
        <w:rPr>
          <w:rFonts w:ascii="Arial" w:hAnsi="Arial" w:cs="Arial"/>
          <w:sz w:val="22"/>
          <w:szCs w:val="22"/>
          <w:lang w:val="es-ES"/>
        </w:rPr>
        <w:t>.</w:t>
      </w:r>
      <w:r w:rsidR="00500847">
        <w:rPr>
          <w:rFonts w:ascii="Arial" w:hAnsi="Arial" w:cs="Arial"/>
          <w:sz w:val="22"/>
          <w:szCs w:val="22"/>
          <w:lang w:val="es-ES"/>
        </w:rPr>
        <w:t xml:space="preserve"> </w:t>
      </w:r>
      <w:r w:rsidR="00500847" w:rsidRPr="00500847">
        <w:rPr>
          <w:rFonts w:ascii="Arial" w:hAnsi="Arial" w:cs="Arial"/>
          <w:sz w:val="22"/>
          <w:szCs w:val="22"/>
          <w:lang w:val="es-ES"/>
        </w:rPr>
        <w:t>Son Organizaciones públicas o privadas o mixtas con sede en la ciudad de Bogotá. Sin que esto excluya a organizaciones con sedes nacionales. Es decir, las organizaciones que se consideren nacionales deben contar con al menos una sede en la ciudad de Bogotá.</w:t>
      </w:r>
    </w:p>
    <w:p w14:paraId="688012EC" w14:textId="3BF69898" w:rsidR="001262AE" w:rsidRDefault="001262AE" w:rsidP="00454EDD">
      <w:pPr>
        <w:spacing w:line="288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3236D8A" w14:textId="28B5EC69" w:rsidR="001262AE" w:rsidRPr="005614FF" w:rsidRDefault="001262AE" w:rsidP="00454EDD">
      <w:pPr>
        <w:spacing w:line="288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La convocatoria va dirigida a los cursos de postgrado de las Universidades aliadas cuyo programa académico (</w:t>
      </w:r>
      <w:r w:rsidRPr="00454EDD">
        <w:rPr>
          <w:rFonts w:ascii="Arial" w:hAnsi="Arial" w:cs="Arial"/>
          <w:i/>
          <w:sz w:val="22"/>
          <w:szCs w:val="22"/>
          <w:lang w:val="es-ES"/>
        </w:rPr>
        <w:t>syllabus</w:t>
      </w:r>
      <w:r>
        <w:rPr>
          <w:rFonts w:ascii="Arial" w:hAnsi="Arial" w:cs="Arial"/>
          <w:sz w:val="22"/>
          <w:szCs w:val="22"/>
          <w:lang w:val="es-ES"/>
        </w:rPr>
        <w:t xml:space="preserve">) incluya el desarrollo de modelo de aprendizaje automático como ejercicio durante el semestre. La forma de participar es mediante </w:t>
      </w:r>
      <w:r w:rsidR="15C61650" w:rsidRPr="05B83171">
        <w:rPr>
          <w:rFonts w:ascii="Arial" w:hAnsi="Arial" w:cs="Arial"/>
          <w:sz w:val="22"/>
          <w:szCs w:val="22"/>
          <w:lang w:val="es-ES"/>
        </w:rPr>
        <w:t xml:space="preserve">la </w:t>
      </w:r>
      <w:r w:rsidR="15C61650" w:rsidRPr="0A579517">
        <w:rPr>
          <w:rFonts w:ascii="Arial" w:hAnsi="Arial" w:cs="Arial"/>
          <w:sz w:val="22"/>
          <w:szCs w:val="22"/>
          <w:lang w:val="es-ES"/>
        </w:rPr>
        <w:t xml:space="preserve">conformación </w:t>
      </w:r>
      <w:r w:rsidR="15C61650" w:rsidRPr="2DA9AB1E">
        <w:rPr>
          <w:rFonts w:ascii="Arial" w:hAnsi="Arial" w:cs="Arial"/>
          <w:sz w:val="22"/>
          <w:szCs w:val="22"/>
          <w:lang w:val="es-ES"/>
        </w:rPr>
        <w:t>de</w:t>
      </w:r>
      <w:r>
        <w:rPr>
          <w:rFonts w:ascii="Arial" w:hAnsi="Arial" w:cs="Arial"/>
          <w:sz w:val="22"/>
          <w:szCs w:val="22"/>
          <w:lang w:val="es-ES"/>
        </w:rPr>
        <w:t xml:space="preserve"> grupos </w:t>
      </w:r>
      <w:r w:rsidR="15C61650" w:rsidRPr="5F5C54B9">
        <w:rPr>
          <w:rFonts w:ascii="Arial" w:hAnsi="Arial" w:cs="Arial"/>
          <w:sz w:val="22"/>
          <w:szCs w:val="22"/>
          <w:lang w:val="es-ES"/>
        </w:rPr>
        <w:t>entre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15C61650" w:rsidRPr="179FED34">
        <w:rPr>
          <w:rFonts w:ascii="Arial" w:hAnsi="Arial" w:cs="Arial"/>
          <w:sz w:val="22"/>
          <w:szCs w:val="22"/>
          <w:lang w:val="es-ES"/>
        </w:rPr>
        <w:t xml:space="preserve">2 y </w:t>
      </w:r>
      <w:r w:rsidR="15C61650" w:rsidRPr="260080C8">
        <w:rPr>
          <w:rFonts w:ascii="Arial" w:hAnsi="Arial" w:cs="Arial"/>
          <w:sz w:val="22"/>
          <w:szCs w:val="22"/>
          <w:lang w:val="es-ES"/>
        </w:rPr>
        <w:t xml:space="preserve">4 </w:t>
      </w:r>
      <w:r>
        <w:rPr>
          <w:rFonts w:ascii="Arial" w:hAnsi="Arial" w:cs="Arial"/>
          <w:sz w:val="22"/>
          <w:szCs w:val="22"/>
          <w:lang w:val="es-ES"/>
        </w:rPr>
        <w:t>estudiantes</w:t>
      </w:r>
      <w:r w:rsidR="15C61650" w:rsidRPr="1E1587AC">
        <w:rPr>
          <w:rFonts w:ascii="Arial" w:hAnsi="Arial" w:cs="Arial"/>
          <w:sz w:val="22"/>
          <w:szCs w:val="22"/>
          <w:lang w:val="es-ES"/>
        </w:rPr>
        <w:t>,</w:t>
      </w:r>
      <w:r w:rsidR="15C61650" w:rsidRPr="077A5400">
        <w:rPr>
          <w:rFonts w:ascii="Arial" w:hAnsi="Arial" w:cs="Arial"/>
          <w:sz w:val="22"/>
          <w:szCs w:val="22"/>
          <w:lang w:val="es-ES"/>
        </w:rPr>
        <w:t xml:space="preserve"> que </w:t>
      </w:r>
      <w:r w:rsidR="15C61650" w:rsidRPr="1E1587AC">
        <w:rPr>
          <w:rFonts w:ascii="Arial" w:hAnsi="Arial" w:cs="Arial"/>
          <w:sz w:val="22"/>
          <w:szCs w:val="22"/>
          <w:lang w:val="es-ES"/>
        </w:rPr>
        <w:t xml:space="preserve">se </w:t>
      </w:r>
      <w:r w:rsidR="15C61650" w:rsidRPr="41679DB3">
        <w:rPr>
          <w:rFonts w:ascii="Arial" w:hAnsi="Arial" w:cs="Arial"/>
          <w:sz w:val="22"/>
          <w:szCs w:val="22"/>
          <w:lang w:val="es-ES"/>
        </w:rPr>
        <w:t>encuentren</w:t>
      </w:r>
      <w:r w:rsidR="15C61650" w:rsidRPr="077A5400">
        <w:rPr>
          <w:rFonts w:ascii="Arial" w:hAnsi="Arial" w:cs="Arial"/>
          <w:sz w:val="22"/>
          <w:szCs w:val="22"/>
          <w:lang w:val="es-ES"/>
        </w:rPr>
        <w:t xml:space="preserve"> </w:t>
      </w:r>
      <w:r w:rsidR="15C61650" w:rsidRPr="58B9BCBF">
        <w:rPr>
          <w:rFonts w:ascii="Arial" w:hAnsi="Arial" w:cs="Arial"/>
          <w:sz w:val="22"/>
          <w:szCs w:val="22"/>
          <w:lang w:val="es-ES"/>
        </w:rPr>
        <w:t xml:space="preserve">inscritos </w:t>
      </w:r>
      <w:r w:rsidR="15C61650" w:rsidRPr="7C0BD2C6">
        <w:rPr>
          <w:rFonts w:ascii="Arial" w:hAnsi="Arial" w:cs="Arial"/>
          <w:sz w:val="22"/>
          <w:szCs w:val="22"/>
          <w:lang w:val="es-ES"/>
        </w:rPr>
        <w:t xml:space="preserve">en la materia </w:t>
      </w:r>
      <w:r w:rsidR="15C61650" w:rsidRPr="1F5DE8CE">
        <w:rPr>
          <w:rFonts w:ascii="Arial" w:hAnsi="Arial" w:cs="Arial"/>
          <w:sz w:val="22"/>
          <w:szCs w:val="22"/>
          <w:lang w:val="es-ES"/>
        </w:rPr>
        <w:t xml:space="preserve">del docente </w:t>
      </w:r>
      <w:r w:rsidR="15C61650" w:rsidRPr="5BABCF1A">
        <w:rPr>
          <w:rFonts w:ascii="Arial" w:hAnsi="Arial" w:cs="Arial"/>
          <w:sz w:val="22"/>
          <w:szCs w:val="22"/>
          <w:lang w:val="es-ES"/>
        </w:rPr>
        <w:t xml:space="preserve">que los </w:t>
      </w:r>
      <w:r w:rsidR="15C61650" w:rsidRPr="660214DC">
        <w:rPr>
          <w:rFonts w:ascii="Arial" w:hAnsi="Arial" w:cs="Arial"/>
          <w:sz w:val="22"/>
          <w:szCs w:val="22"/>
          <w:lang w:val="es-ES"/>
        </w:rPr>
        <w:t xml:space="preserve">postula </w:t>
      </w:r>
      <w:r w:rsidR="15C61650" w:rsidRPr="4FF856F2">
        <w:rPr>
          <w:rFonts w:ascii="Arial" w:hAnsi="Arial" w:cs="Arial"/>
          <w:sz w:val="22"/>
          <w:szCs w:val="22"/>
          <w:lang w:val="es-ES"/>
        </w:rPr>
        <w:t xml:space="preserve">y </w:t>
      </w:r>
      <w:r w:rsidR="15C61650" w:rsidRPr="0C463D3F">
        <w:rPr>
          <w:rFonts w:ascii="Arial" w:hAnsi="Arial" w:cs="Arial"/>
          <w:sz w:val="22"/>
          <w:szCs w:val="22"/>
          <w:lang w:val="es-ES"/>
        </w:rPr>
        <w:t xml:space="preserve">realiza el </w:t>
      </w:r>
      <w:r w:rsidR="15C61650" w:rsidRPr="01AB008E">
        <w:rPr>
          <w:rFonts w:ascii="Arial" w:hAnsi="Arial" w:cs="Arial"/>
          <w:sz w:val="22"/>
          <w:szCs w:val="22"/>
          <w:lang w:val="es-ES"/>
        </w:rPr>
        <w:t xml:space="preserve">acompañamiento </w:t>
      </w:r>
      <w:r w:rsidR="15C61650" w:rsidRPr="00D7BC06">
        <w:rPr>
          <w:rFonts w:ascii="Arial" w:hAnsi="Arial" w:cs="Arial"/>
          <w:sz w:val="22"/>
          <w:szCs w:val="22"/>
          <w:lang w:val="es-ES"/>
        </w:rPr>
        <w:t>técnico de los</w:t>
      </w:r>
      <w:r w:rsidR="15C61650" w:rsidRPr="763C7F54">
        <w:rPr>
          <w:rFonts w:ascii="Arial" w:hAnsi="Arial" w:cs="Arial"/>
          <w:sz w:val="22"/>
          <w:szCs w:val="22"/>
          <w:lang w:val="es-ES"/>
        </w:rPr>
        <w:t xml:space="preserve"> modelos.</w:t>
      </w:r>
    </w:p>
    <w:p w14:paraId="5BF610F3" w14:textId="77777777" w:rsidR="0064380B" w:rsidRPr="005614FF" w:rsidRDefault="0064380B" w:rsidP="005614FF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09F519E4" w14:textId="70BBCD05" w:rsidR="0064380B" w:rsidRPr="005614FF" w:rsidRDefault="0064380B" w:rsidP="00537BFB">
      <w:pPr>
        <w:pStyle w:val="Ttulo1"/>
        <w:numPr>
          <w:ilvl w:val="0"/>
          <w:numId w:val="2"/>
        </w:numPr>
        <w:spacing w:line="276" w:lineRule="auto"/>
        <w:jc w:val="both"/>
        <w:rPr>
          <w:rFonts w:cs="Arial"/>
          <w:lang w:val="es-ES"/>
        </w:rPr>
      </w:pPr>
      <w:r w:rsidRPr="65476984">
        <w:rPr>
          <w:rFonts w:cs="Arial"/>
          <w:lang w:val="es-ES"/>
        </w:rPr>
        <w:t xml:space="preserve">CARACTERÍSTICAS DE </w:t>
      </w:r>
      <w:r w:rsidR="601A2B26" w:rsidRPr="65476984">
        <w:rPr>
          <w:rFonts w:cs="Arial"/>
          <w:lang w:val="es-ES"/>
        </w:rPr>
        <w:t xml:space="preserve">LOS </w:t>
      </w:r>
      <w:r w:rsidRPr="65476984">
        <w:rPr>
          <w:rFonts w:cs="Arial"/>
          <w:lang w:val="es-ES"/>
        </w:rPr>
        <w:t>RETOS</w:t>
      </w:r>
      <w:r w:rsidR="004A3458" w:rsidRPr="65476984">
        <w:rPr>
          <w:rFonts w:cs="Arial"/>
          <w:lang w:val="es-ES"/>
        </w:rPr>
        <w:t xml:space="preserve"> ANALÍTICOS</w:t>
      </w:r>
      <w:r w:rsidR="07944145" w:rsidRPr="65476984">
        <w:rPr>
          <w:rFonts w:cs="Arial"/>
          <w:lang w:val="es-ES"/>
        </w:rPr>
        <w:t xml:space="preserve"> QUE RESOLVERÁN LOS ESTUDIANTES DURANTE EL SEMESTRE</w:t>
      </w:r>
      <w:r w:rsidR="005F16B9" w:rsidRPr="65476984">
        <w:rPr>
          <w:rFonts w:cs="Arial"/>
          <w:lang w:val="es-ES"/>
        </w:rPr>
        <w:t xml:space="preserve"> Y ALGUNAS CONSIDERACIONES PARA LOS DOCENTES.</w:t>
      </w:r>
    </w:p>
    <w:p w14:paraId="28DDAA30" w14:textId="22098164" w:rsidR="002A6341" w:rsidRPr="004627BB" w:rsidRDefault="002A6341" w:rsidP="5E7CC1F5">
      <w:pPr>
        <w:spacing w:line="276" w:lineRule="auto"/>
        <w:rPr>
          <w:lang w:val="es-ES"/>
        </w:rPr>
      </w:pPr>
    </w:p>
    <w:p w14:paraId="0B4CA74A" w14:textId="37D71E7A" w:rsidR="1A60190E" w:rsidRDefault="008150CE" w:rsidP="00454EDD">
      <w:pPr>
        <w:pStyle w:val="Prrafodelista"/>
        <w:numPr>
          <w:ilvl w:val="0"/>
          <w:numId w:val="4"/>
        </w:numPr>
        <w:spacing w:line="288" w:lineRule="auto"/>
        <w:ind w:hanging="357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60FD139">
        <w:rPr>
          <w:rFonts w:ascii="Arial" w:hAnsi="Arial" w:cs="Arial"/>
          <w:sz w:val="22"/>
          <w:szCs w:val="22"/>
          <w:lang w:val="es-ES"/>
        </w:rPr>
        <w:t xml:space="preserve">Los retos </w:t>
      </w:r>
      <w:r w:rsidRPr="34F795C2">
        <w:rPr>
          <w:rFonts w:ascii="Arial" w:hAnsi="Arial" w:cs="Arial"/>
          <w:sz w:val="22"/>
          <w:szCs w:val="22"/>
          <w:lang w:val="es-ES"/>
        </w:rPr>
        <w:t xml:space="preserve">analíticos, </w:t>
      </w:r>
      <w:r w:rsidR="0DC9780F" w:rsidRPr="4BF2360A">
        <w:rPr>
          <w:rFonts w:ascii="Arial" w:hAnsi="Arial" w:cs="Arial"/>
          <w:sz w:val="22"/>
          <w:szCs w:val="22"/>
          <w:lang w:val="es-ES"/>
        </w:rPr>
        <w:t>serán</w:t>
      </w:r>
      <w:r w:rsidRPr="1A60190E">
        <w:rPr>
          <w:rFonts w:ascii="Arial" w:hAnsi="Arial" w:cs="Arial"/>
          <w:sz w:val="22"/>
          <w:szCs w:val="22"/>
          <w:lang w:val="es-ES"/>
        </w:rPr>
        <w:t xml:space="preserve"> problemas reales e identificados por la empresa postulante, que </w:t>
      </w:r>
      <w:r w:rsidR="0DC9780F" w:rsidRPr="6E2C109A">
        <w:rPr>
          <w:rFonts w:ascii="Arial" w:hAnsi="Arial" w:cs="Arial"/>
          <w:sz w:val="22"/>
          <w:szCs w:val="22"/>
          <w:lang w:val="es-ES"/>
        </w:rPr>
        <w:t>involucren</w:t>
      </w:r>
      <w:r w:rsidRPr="1A60190E">
        <w:rPr>
          <w:rFonts w:ascii="Arial" w:hAnsi="Arial" w:cs="Arial"/>
          <w:sz w:val="22"/>
          <w:szCs w:val="22"/>
          <w:lang w:val="es-ES"/>
        </w:rPr>
        <w:t xml:space="preserve"> el análisis de un conjunto de datos y que estén claramente definidos dentro del alcance de la ciencia de datos.</w:t>
      </w:r>
    </w:p>
    <w:p w14:paraId="7CC47755" w14:textId="1877BA1C" w:rsidR="1F941EDE" w:rsidRDefault="2D443CD1" w:rsidP="00454EDD">
      <w:pPr>
        <w:pStyle w:val="Prrafodelista"/>
        <w:numPr>
          <w:ilvl w:val="0"/>
          <w:numId w:val="4"/>
        </w:numPr>
        <w:spacing w:line="288" w:lineRule="auto"/>
        <w:ind w:hanging="357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5476984">
        <w:rPr>
          <w:rFonts w:ascii="Arial" w:hAnsi="Arial" w:cs="Arial"/>
          <w:color w:val="000000" w:themeColor="text1"/>
          <w:sz w:val="22"/>
          <w:szCs w:val="22"/>
        </w:rPr>
        <w:t xml:space="preserve">Los retos </w:t>
      </w:r>
      <w:r w:rsidR="005B4B87" w:rsidRPr="65476984">
        <w:rPr>
          <w:rFonts w:ascii="Arial" w:hAnsi="Arial" w:cs="Arial"/>
          <w:color w:val="000000" w:themeColor="text1"/>
          <w:sz w:val="22"/>
          <w:szCs w:val="22"/>
        </w:rPr>
        <w:t xml:space="preserve">contaran </w:t>
      </w:r>
      <w:r w:rsidR="00BB440C" w:rsidRPr="65476984">
        <w:rPr>
          <w:rFonts w:ascii="Arial" w:hAnsi="Arial" w:cs="Arial"/>
          <w:color w:val="000000" w:themeColor="text1"/>
          <w:sz w:val="22"/>
          <w:szCs w:val="22"/>
        </w:rPr>
        <w:t xml:space="preserve">con </w:t>
      </w:r>
      <w:r w:rsidRPr="65476984">
        <w:rPr>
          <w:rFonts w:ascii="Arial" w:hAnsi="Arial" w:cs="Arial"/>
          <w:color w:val="000000" w:themeColor="text1"/>
          <w:sz w:val="22"/>
          <w:szCs w:val="22"/>
        </w:rPr>
        <w:t xml:space="preserve">datos suficientes </w:t>
      </w:r>
      <w:r w:rsidR="00DE624B" w:rsidRPr="65476984">
        <w:rPr>
          <w:rFonts w:ascii="Arial" w:hAnsi="Arial" w:cs="Arial"/>
          <w:color w:val="000000" w:themeColor="text1"/>
          <w:sz w:val="22"/>
          <w:szCs w:val="22"/>
        </w:rPr>
        <w:t>(</w:t>
      </w:r>
      <w:r w:rsidRPr="65476984">
        <w:rPr>
          <w:rFonts w:ascii="Arial" w:hAnsi="Arial" w:cs="Arial"/>
          <w:color w:val="000000" w:themeColor="text1"/>
          <w:sz w:val="22"/>
          <w:szCs w:val="22"/>
        </w:rPr>
        <w:t>relevantes</w:t>
      </w:r>
      <w:r w:rsidR="00DE624B" w:rsidRPr="65476984">
        <w:rPr>
          <w:rFonts w:ascii="Arial" w:hAnsi="Arial" w:cs="Arial"/>
          <w:color w:val="000000" w:themeColor="text1"/>
          <w:sz w:val="22"/>
          <w:szCs w:val="22"/>
        </w:rPr>
        <w:t>)</w:t>
      </w:r>
      <w:r w:rsidRPr="65476984">
        <w:rPr>
          <w:rFonts w:ascii="Arial" w:hAnsi="Arial" w:cs="Arial"/>
          <w:color w:val="000000" w:themeColor="text1"/>
          <w:sz w:val="22"/>
          <w:szCs w:val="22"/>
        </w:rPr>
        <w:t xml:space="preserve"> para </w:t>
      </w:r>
      <w:r w:rsidR="00773AED" w:rsidRPr="65476984">
        <w:rPr>
          <w:rFonts w:ascii="Arial" w:hAnsi="Arial" w:cs="Arial"/>
          <w:color w:val="000000" w:themeColor="text1"/>
          <w:sz w:val="22"/>
          <w:szCs w:val="22"/>
        </w:rPr>
        <w:t>apoyar una decisión de negocio</w:t>
      </w:r>
      <w:r w:rsidRPr="65476984">
        <w:rPr>
          <w:rFonts w:ascii="Arial" w:hAnsi="Arial" w:cs="Arial"/>
          <w:color w:val="000000" w:themeColor="text1"/>
          <w:sz w:val="22"/>
          <w:szCs w:val="22"/>
        </w:rPr>
        <w:t xml:space="preserve"> a través de la aplicación de un modelo de aprendizaje automático.</w:t>
      </w:r>
    </w:p>
    <w:p w14:paraId="1B8804CB" w14:textId="7C7E1FF0" w:rsidR="470F529F" w:rsidRDefault="470F529F" w:rsidP="00454EDD">
      <w:pPr>
        <w:pStyle w:val="Prrafodelista"/>
        <w:numPr>
          <w:ilvl w:val="0"/>
          <w:numId w:val="4"/>
        </w:numPr>
        <w:spacing w:line="288" w:lineRule="auto"/>
        <w:ind w:hanging="357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02728B4">
        <w:rPr>
          <w:rFonts w:ascii="Arial" w:hAnsi="Arial" w:cs="Arial"/>
          <w:sz w:val="22"/>
          <w:szCs w:val="22"/>
          <w:lang w:val="es-ES"/>
        </w:rPr>
        <w:t xml:space="preserve">El resultado principal </w:t>
      </w:r>
      <w:r w:rsidR="012E745F" w:rsidRPr="602728B4">
        <w:rPr>
          <w:rFonts w:ascii="Arial" w:hAnsi="Arial" w:cs="Arial"/>
          <w:sz w:val="22"/>
          <w:szCs w:val="22"/>
          <w:lang w:val="es-ES"/>
        </w:rPr>
        <w:t xml:space="preserve">será </w:t>
      </w:r>
      <w:r w:rsidRPr="602728B4">
        <w:rPr>
          <w:rFonts w:ascii="Arial" w:hAnsi="Arial" w:cs="Arial"/>
          <w:sz w:val="22"/>
          <w:szCs w:val="22"/>
          <w:lang w:val="es-ES"/>
        </w:rPr>
        <w:t>un modelo analítico en</w:t>
      </w:r>
      <w:r w:rsidR="68190FC7" w:rsidRPr="602728B4">
        <w:rPr>
          <w:rFonts w:ascii="Arial" w:hAnsi="Arial" w:cs="Arial"/>
          <w:sz w:val="22"/>
          <w:szCs w:val="22"/>
          <w:lang w:val="es-ES"/>
        </w:rPr>
        <w:t xml:space="preserve"> lenguaje</w:t>
      </w:r>
      <w:r w:rsidRPr="602728B4">
        <w:rPr>
          <w:rFonts w:ascii="Arial" w:hAnsi="Arial" w:cs="Arial"/>
          <w:sz w:val="22"/>
          <w:szCs w:val="22"/>
          <w:lang w:val="es-ES"/>
        </w:rPr>
        <w:t xml:space="preserve"> </w:t>
      </w:r>
      <w:r w:rsidRPr="00454EDD">
        <w:rPr>
          <w:rFonts w:ascii="Arial" w:hAnsi="Arial" w:cs="Arial"/>
          <w:i/>
          <w:sz w:val="22"/>
          <w:szCs w:val="22"/>
          <w:lang w:val="es-ES"/>
        </w:rPr>
        <w:t>“R” o “Python”.</w:t>
      </w:r>
      <w:r w:rsidRPr="602728B4">
        <w:rPr>
          <w:rFonts w:ascii="Arial" w:hAnsi="Arial" w:cs="Arial"/>
          <w:sz w:val="22"/>
          <w:szCs w:val="22"/>
          <w:lang w:val="es-ES"/>
        </w:rPr>
        <w:t xml:space="preserve"> Un modelo analítico es una función matemática desplegado en un ambiente de desarrollo que permite apoyar una decisión compleja o fenómeno social.</w:t>
      </w:r>
    </w:p>
    <w:p w14:paraId="08C20EEF" w14:textId="64027C3E" w:rsidR="470F529F" w:rsidRDefault="470F529F" w:rsidP="00454EDD">
      <w:pPr>
        <w:pStyle w:val="Prrafodelista"/>
        <w:numPr>
          <w:ilvl w:val="0"/>
          <w:numId w:val="4"/>
        </w:numPr>
        <w:spacing w:line="288" w:lineRule="auto"/>
        <w:ind w:hanging="357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602728B4">
        <w:rPr>
          <w:rFonts w:ascii="Arial" w:hAnsi="Arial" w:cs="Arial"/>
          <w:sz w:val="22"/>
          <w:szCs w:val="22"/>
        </w:rPr>
        <w:t>El código y gráficas que se obtienen están en objetos y</w:t>
      </w:r>
      <w:r w:rsidR="68190FC7" w:rsidRPr="602728B4">
        <w:rPr>
          <w:rFonts w:ascii="Arial" w:hAnsi="Arial" w:cs="Arial"/>
          <w:sz w:val="22"/>
          <w:szCs w:val="22"/>
        </w:rPr>
        <w:t xml:space="preserve"> lenguaje</w:t>
      </w:r>
      <w:r w:rsidR="45D04C1E" w:rsidRPr="602728B4">
        <w:rPr>
          <w:rFonts w:ascii="Arial" w:hAnsi="Arial" w:cs="Arial"/>
          <w:sz w:val="22"/>
          <w:szCs w:val="22"/>
        </w:rPr>
        <w:t xml:space="preserve"> </w:t>
      </w:r>
      <w:r w:rsidR="3F788A1F" w:rsidRPr="602728B4">
        <w:rPr>
          <w:rFonts w:ascii="Arial" w:hAnsi="Arial" w:cs="Arial"/>
          <w:sz w:val="22"/>
          <w:szCs w:val="22"/>
        </w:rPr>
        <w:t>“</w:t>
      </w:r>
      <w:r w:rsidRPr="00454EDD">
        <w:rPr>
          <w:rFonts w:ascii="Arial" w:hAnsi="Arial" w:cs="Arial"/>
          <w:i/>
          <w:sz w:val="22"/>
          <w:szCs w:val="22"/>
        </w:rPr>
        <w:t>R” o “Python”</w:t>
      </w:r>
      <w:r w:rsidR="0CAEAE2F" w:rsidRPr="00454EDD">
        <w:rPr>
          <w:rFonts w:ascii="Arial" w:hAnsi="Arial" w:cs="Arial"/>
          <w:i/>
          <w:sz w:val="22"/>
          <w:szCs w:val="22"/>
        </w:rPr>
        <w:t>.</w:t>
      </w:r>
      <w:r w:rsidR="0CAEAE2F" w:rsidRPr="602728B4">
        <w:rPr>
          <w:rFonts w:ascii="Arial" w:hAnsi="Arial" w:cs="Arial"/>
          <w:sz w:val="22"/>
          <w:szCs w:val="22"/>
        </w:rPr>
        <w:t xml:space="preserve"> E</w:t>
      </w:r>
      <w:r w:rsidRPr="602728B4">
        <w:rPr>
          <w:rFonts w:ascii="Arial" w:hAnsi="Arial" w:cs="Arial"/>
          <w:sz w:val="22"/>
          <w:szCs w:val="22"/>
        </w:rPr>
        <w:t>n</w:t>
      </w:r>
      <w:r w:rsidR="04227968" w:rsidRPr="602728B4">
        <w:rPr>
          <w:rFonts w:ascii="Arial" w:hAnsi="Arial" w:cs="Arial"/>
          <w:sz w:val="22"/>
          <w:szCs w:val="22"/>
        </w:rPr>
        <w:t xml:space="preserve"> </w:t>
      </w:r>
      <w:r w:rsidRPr="602728B4">
        <w:rPr>
          <w:rFonts w:ascii="Arial" w:hAnsi="Arial" w:cs="Arial"/>
          <w:sz w:val="22"/>
          <w:szCs w:val="22"/>
        </w:rPr>
        <w:t xml:space="preserve">algunos casos esto puede variar para el uso de aplicativos propios de la organización, </w:t>
      </w:r>
      <w:r w:rsidR="633215B1" w:rsidRPr="602728B4">
        <w:rPr>
          <w:rFonts w:ascii="Arial" w:hAnsi="Arial" w:cs="Arial"/>
          <w:sz w:val="22"/>
          <w:szCs w:val="22"/>
        </w:rPr>
        <w:t xml:space="preserve">lo cual </w:t>
      </w:r>
      <w:r w:rsidRPr="602728B4">
        <w:rPr>
          <w:rFonts w:ascii="Arial" w:hAnsi="Arial" w:cs="Arial"/>
          <w:sz w:val="22"/>
          <w:szCs w:val="22"/>
        </w:rPr>
        <w:t>dependerá de la decisión y conocimiento del equipo de trabajo</w:t>
      </w:r>
      <w:r w:rsidR="252DC2A3" w:rsidRPr="602728B4">
        <w:rPr>
          <w:rFonts w:ascii="Arial" w:hAnsi="Arial" w:cs="Arial"/>
          <w:sz w:val="22"/>
          <w:szCs w:val="22"/>
        </w:rPr>
        <w:t xml:space="preserve"> (estudiantes y rol técnico representante de la organización)</w:t>
      </w:r>
      <w:r w:rsidRPr="602728B4">
        <w:rPr>
          <w:rFonts w:ascii="Arial" w:hAnsi="Arial" w:cs="Arial"/>
          <w:sz w:val="22"/>
          <w:szCs w:val="22"/>
        </w:rPr>
        <w:t>.</w:t>
      </w:r>
    </w:p>
    <w:p w14:paraId="49960AED" w14:textId="2556528E" w:rsidR="1982FCA6" w:rsidRDefault="6282BC06" w:rsidP="00454EDD">
      <w:pPr>
        <w:pStyle w:val="Prrafodelista"/>
        <w:numPr>
          <w:ilvl w:val="0"/>
          <w:numId w:val="4"/>
        </w:numPr>
        <w:spacing w:line="288" w:lineRule="auto"/>
        <w:ind w:hanging="357"/>
        <w:jc w:val="both"/>
        <w:rPr>
          <w:rFonts w:asciiTheme="minorHAnsi" w:eastAsiaTheme="minorEastAsia" w:hAnsiTheme="minorHAnsi" w:cstheme="minorBidi"/>
          <w:color w:val="000000" w:themeColor="text1"/>
          <w:lang w:val="es-ES"/>
        </w:rPr>
      </w:pPr>
      <w:r w:rsidRPr="602728B4">
        <w:rPr>
          <w:rFonts w:ascii="Arial" w:hAnsi="Arial" w:cs="Arial"/>
          <w:sz w:val="22"/>
          <w:szCs w:val="22"/>
          <w:lang w:val="es-ES"/>
        </w:rPr>
        <w:lastRenderedPageBreak/>
        <w:t>No se admiten retos que incluyan desarrollo de software o despliegue de la solución en aplicativos propi</w:t>
      </w:r>
      <w:r w:rsidR="43D0E156" w:rsidRPr="602728B4">
        <w:rPr>
          <w:rFonts w:ascii="Arial" w:hAnsi="Arial" w:cs="Arial"/>
          <w:sz w:val="22"/>
          <w:szCs w:val="22"/>
          <w:lang w:val="es-ES"/>
        </w:rPr>
        <w:t>o</w:t>
      </w:r>
      <w:r w:rsidRPr="602728B4">
        <w:rPr>
          <w:rFonts w:ascii="Arial" w:hAnsi="Arial" w:cs="Arial"/>
          <w:sz w:val="22"/>
          <w:szCs w:val="22"/>
          <w:lang w:val="es-ES"/>
        </w:rPr>
        <w:t>s de la organización.</w:t>
      </w:r>
    </w:p>
    <w:p w14:paraId="514F6656" w14:textId="7635225E" w:rsidR="1B71A4CE" w:rsidRDefault="6BB56319" w:rsidP="00454EDD">
      <w:pPr>
        <w:pStyle w:val="Prrafodelista"/>
        <w:numPr>
          <w:ilvl w:val="0"/>
          <w:numId w:val="4"/>
        </w:numPr>
        <w:spacing w:line="288" w:lineRule="auto"/>
        <w:ind w:hanging="357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0FD9565">
        <w:rPr>
          <w:rFonts w:ascii="Arial" w:hAnsi="Arial" w:cs="Arial"/>
          <w:color w:val="000000" w:themeColor="text1"/>
          <w:sz w:val="22"/>
          <w:szCs w:val="22"/>
        </w:rPr>
        <w:t xml:space="preserve">Los datos </w:t>
      </w:r>
      <w:r w:rsidR="26847A59" w:rsidRPr="49D69060">
        <w:rPr>
          <w:rFonts w:ascii="Arial" w:hAnsi="Arial" w:cs="Arial"/>
          <w:color w:val="000000" w:themeColor="text1"/>
          <w:sz w:val="22"/>
          <w:szCs w:val="22"/>
        </w:rPr>
        <w:t>estarán</w:t>
      </w:r>
      <w:r w:rsidRPr="60FD9565">
        <w:rPr>
          <w:rFonts w:ascii="Arial" w:hAnsi="Arial" w:cs="Arial"/>
          <w:color w:val="000000" w:themeColor="text1"/>
          <w:sz w:val="22"/>
          <w:szCs w:val="22"/>
        </w:rPr>
        <w:t xml:space="preserve"> disponibles para su consulta e inicio de las pruebas de concepto antes del </w:t>
      </w:r>
      <w:r w:rsidRPr="07F2820A">
        <w:rPr>
          <w:rFonts w:ascii="Arial" w:hAnsi="Arial" w:cs="Arial"/>
          <w:color w:val="000000" w:themeColor="text1"/>
          <w:sz w:val="22"/>
          <w:szCs w:val="22"/>
        </w:rPr>
        <w:t>30 de julio de 202</w:t>
      </w:r>
      <w:r w:rsidR="7A5E1724" w:rsidRPr="07F2820A">
        <w:rPr>
          <w:rFonts w:ascii="Arial" w:hAnsi="Arial" w:cs="Arial"/>
          <w:color w:val="000000" w:themeColor="text1"/>
          <w:sz w:val="22"/>
          <w:szCs w:val="22"/>
        </w:rPr>
        <w:t>2</w:t>
      </w:r>
      <w:r w:rsidRPr="60FD9565">
        <w:rPr>
          <w:rFonts w:ascii="Arial" w:hAnsi="Arial" w:cs="Arial"/>
          <w:color w:val="000000" w:themeColor="text1"/>
          <w:sz w:val="22"/>
          <w:szCs w:val="22"/>
        </w:rPr>
        <w:t xml:space="preserve">, en la carpeta que se creará en </w:t>
      </w:r>
      <w:r w:rsidRPr="004B7C2C">
        <w:rPr>
          <w:rFonts w:ascii="Arial" w:hAnsi="Arial" w:cs="Arial"/>
          <w:i/>
          <w:color w:val="000000" w:themeColor="text1"/>
          <w:sz w:val="22"/>
          <w:szCs w:val="22"/>
        </w:rPr>
        <w:t>OneDrive</w:t>
      </w:r>
      <w:r w:rsidRPr="004B7C2C">
        <w:rPr>
          <w:rFonts w:ascii="Arial" w:hAnsi="Arial" w:cs="Arial"/>
          <w:color w:val="000000" w:themeColor="text1"/>
          <w:sz w:val="22"/>
          <w:szCs w:val="22"/>
        </w:rPr>
        <w:t xml:space="preserve"> de CAOBA si </w:t>
      </w:r>
      <w:r w:rsidR="06853DF0" w:rsidRPr="004B7C2C"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r w:rsidRPr="004B7C2C">
        <w:rPr>
          <w:rFonts w:ascii="Arial" w:hAnsi="Arial" w:cs="Arial"/>
          <w:color w:val="000000" w:themeColor="text1"/>
          <w:sz w:val="22"/>
          <w:szCs w:val="22"/>
        </w:rPr>
        <w:t>reto es elegido para ser desarrollado.</w:t>
      </w:r>
      <w:r w:rsidRPr="60FD9565">
        <w:rPr>
          <w:rFonts w:ascii="Arial" w:hAnsi="Arial" w:cs="Arial"/>
          <w:color w:val="000000" w:themeColor="text1"/>
          <w:sz w:val="22"/>
          <w:szCs w:val="22"/>
        </w:rPr>
        <w:t xml:space="preserve"> Los datos preferiblemente deben estar en los siguientes formatos</w:t>
      </w:r>
      <w:r w:rsidR="06853DF0" w:rsidRPr="60FD9565">
        <w:rPr>
          <w:rFonts w:ascii="Arial" w:hAnsi="Arial" w:cs="Arial"/>
          <w:color w:val="000000" w:themeColor="text1"/>
          <w:sz w:val="22"/>
          <w:szCs w:val="22"/>
        </w:rPr>
        <w:t>:</w:t>
      </w:r>
      <w:r w:rsidRPr="60FD9565">
        <w:rPr>
          <w:rFonts w:ascii="Arial" w:hAnsi="Arial" w:cs="Arial"/>
          <w:color w:val="000000" w:themeColor="text1"/>
          <w:sz w:val="22"/>
          <w:szCs w:val="22"/>
        </w:rPr>
        <w:t xml:space="preserve"> .CSV .XLS. JSON. Cualquier otro formato se revisará en la convocatoria.  </w:t>
      </w:r>
    </w:p>
    <w:p w14:paraId="2661A7B2" w14:textId="64DD1913" w:rsidR="009A5502" w:rsidRPr="005614FF" w:rsidRDefault="2D399A28" w:rsidP="00454EDD">
      <w:pPr>
        <w:pStyle w:val="Prrafodelista"/>
        <w:numPr>
          <w:ilvl w:val="0"/>
          <w:numId w:val="4"/>
        </w:numPr>
        <w:spacing w:line="288" w:lineRule="auto"/>
        <w:ind w:hanging="357"/>
        <w:jc w:val="both"/>
        <w:rPr>
          <w:rFonts w:ascii="Arial" w:hAnsi="Arial" w:cs="Arial"/>
          <w:sz w:val="22"/>
          <w:szCs w:val="22"/>
          <w:lang w:val="es-ES"/>
        </w:rPr>
      </w:pPr>
      <w:r w:rsidRPr="7CF11C6E">
        <w:rPr>
          <w:rFonts w:ascii="Arial" w:hAnsi="Arial" w:cs="Arial"/>
          <w:sz w:val="22"/>
          <w:szCs w:val="22"/>
          <w:lang w:val="es-ES"/>
        </w:rPr>
        <w:t xml:space="preserve">Los docentes que </w:t>
      </w:r>
      <w:r w:rsidRPr="74B9A47F">
        <w:rPr>
          <w:rFonts w:ascii="Arial" w:hAnsi="Arial" w:cs="Arial"/>
          <w:sz w:val="22"/>
          <w:szCs w:val="22"/>
          <w:lang w:val="es-ES"/>
        </w:rPr>
        <w:t>participen tendrán</w:t>
      </w:r>
      <w:r w:rsidRPr="6DBA1C29">
        <w:rPr>
          <w:rFonts w:ascii="Arial" w:hAnsi="Arial" w:cs="Arial"/>
          <w:sz w:val="22"/>
          <w:szCs w:val="22"/>
          <w:lang w:val="es-ES"/>
        </w:rPr>
        <w:t xml:space="preserve"> previo</w:t>
      </w:r>
      <w:r w:rsidRPr="110C3231">
        <w:rPr>
          <w:rFonts w:ascii="Arial" w:hAnsi="Arial" w:cs="Arial"/>
          <w:sz w:val="22"/>
          <w:szCs w:val="22"/>
          <w:lang w:val="es-ES"/>
        </w:rPr>
        <w:t xml:space="preserve"> </w:t>
      </w:r>
      <w:r w:rsidRPr="4D5A187D">
        <w:rPr>
          <w:rFonts w:ascii="Arial" w:hAnsi="Arial" w:cs="Arial"/>
          <w:sz w:val="22"/>
          <w:szCs w:val="22"/>
          <w:lang w:val="es-ES"/>
        </w:rPr>
        <w:t xml:space="preserve">conocimiento de </w:t>
      </w:r>
      <w:r w:rsidRPr="6610F1D3">
        <w:rPr>
          <w:rFonts w:ascii="Arial" w:hAnsi="Arial" w:cs="Arial"/>
          <w:sz w:val="22"/>
          <w:szCs w:val="22"/>
          <w:lang w:val="es-ES"/>
        </w:rPr>
        <w:t xml:space="preserve">los retos </w:t>
      </w:r>
      <w:r w:rsidRPr="37505A93">
        <w:rPr>
          <w:rFonts w:ascii="Arial" w:hAnsi="Arial" w:cs="Arial"/>
          <w:sz w:val="22"/>
          <w:szCs w:val="22"/>
          <w:lang w:val="es-ES"/>
        </w:rPr>
        <w:t xml:space="preserve">postulados y </w:t>
      </w:r>
      <w:r w:rsidRPr="2CB51DE2">
        <w:rPr>
          <w:rFonts w:ascii="Arial" w:hAnsi="Arial" w:cs="Arial"/>
          <w:sz w:val="22"/>
          <w:szCs w:val="22"/>
          <w:lang w:val="es-ES"/>
        </w:rPr>
        <w:t xml:space="preserve">podrán elegir </w:t>
      </w:r>
      <w:r w:rsidRPr="7DF486A1">
        <w:rPr>
          <w:rFonts w:ascii="Arial" w:hAnsi="Arial" w:cs="Arial"/>
          <w:sz w:val="22"/>
          <w:szCs w:val="22"/>
          <w:lang w:val="es-ES"/>
        </w:rPr>
        <w:t xml:space="preserve">aquellos </w:t>
      </w:r>
      <w:r w:rsidRPr="392A3177">
        <w:rPr>
          <w:rFonts w:ascii="Arial" w:hAnsi="Arial" w:cs="Arial"/>
          <w:sz w:val="22"/>
          <w:szCs w:val="22"/>
          <w:lang w:val="es-ES"/>
        </w:rPr>
        <w:t xml:space="preserve">que </w:t>
      </w:r>
      <w:r w:rsidRPr="74B9A47F">
        <w:rPr>
          <w:rFonts w:ascii="Arial" w:hAnsi="Arial" w:cs="Arial"/>
          <w:sz w:val="22"/>
          <w:szCs w:val="22"/>
          <w:lang w:val="es-ES"/>
        </w:rPr>
        <w:t>resolverán</w:t>
      </w:r>
      <w:r w:rsidRPr="621B7545">
        <w:rPr>
          <w:rFonts w:ascii="Arial" w:hAnsi="Arial" w:cs="Arial"/>
          <w:sz w:val="22"/>
          <w:szCs w:val="22"/>
          <w:lang w:val="es-ES"/>
        </w:rPr>
        <w:t xml:space="preserve"> los estudiantes durante el </w:t>
      </w:r>
      <w:r w:rsidRPr="28BFA154">
        <w:rPr>
          <w:rFonts w:ascii="Arial" w:hAnsi="Arial" w:cs="Arial"/>
          <w:sz w:val="22"/>
          <w:szCs w:val="22"/>
          <w:lang w:val="es-ES"/>
        </w:rPr>
        <w:t>semestre</w:t>
      </w:r>
      <w:r w:rsidRPr="7ECAF352">
        <w:rPr>
          <w:rFonts w:ascii="Arial" w:hAnsi="Arial" w:cs="Arial"/>
          <w:sz w:val="22"/>
          <w:szCs w:val="22"/>
          <w:lang w:val="es-ES"/>
        </w:rPr>
        <w:t xml:space="preserve"> (</w:t>
      </w:r>
      <w:r w:rsidRPr="221D095A">
        <w:rPr>
          <w:rFonts w:ascii="Arial" w:hAnsi="Arial" w:cs="Arial"/>
          <w:sz w:val="22"/>
          <w:szCs w:val="22"/>
          <w:lang w:val="es-ES"/>
        </w:rPr>
        <w:t>2022-</w:t>
      </w:r>
      <w:r w:rsidRPr="7ECAF352">
        <w:rPr>
          <w:rFonts w:ascii="Arial" w:hAnsi="Arial" w:cs="Arial"/>
          <w:sz w:val="22"/>
          <w:szCs w:val="22"/>
          <w:lang w:val="es-ES"/>
        </w:rPr>
        <w:t>2</w:t>
      </w:r>
      <w:r w:rsidRPr="456F1F61">
        <w:rPr>
          <w:rFonts w:ascii="Arial" w:hAnsi="Arial" w:cs="Arial"/>
          <w:sz w:val="22"/>
          <w:szCs w:val="22"/>
          <w:lang w:val="es-ES"/>
        </w:rPr>
        <w:t>).</w:t>
      </w:r>
      <w:r w:rsidRPr="00A1A20E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5DBE0899" w14:textId="08248F34" w:rsidR="002A6341" w:rsidRPr="005614FF" w:rsidRDefault="470F529F" w:rsidP="00454EDD">
      <w:pPr>
        <w:pStyle w:val="Prrafodelista"/>
        <w:numPr>
          <w:ilvl w:val="0"/>
          <w:numId w:val="4"/>
        </w:numPr>
        <w:spacing w:line="288" w:lineRule="auto"/>
        <w:ind w:hanging="357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5476984">
        <w:rPr>
          <w:rFonts w:ascii="Arial" w:hAnsi="Arial" w:cs="Arial"/>
          <w:sz w:val="22"/>
          <w:szCs w:val="22"/>
        </w:rPr>
        <w:t>Se conformarán equipos entre 2 y</w:t>
      </w:r>
      <w:r w:rsidR="007F5F41">
        <w:rPr>
          <w:rFonts w:ascii="Arial" w:hAnsi="Arial" w:cs="Arial"/>
          <w:sz w:val="22"/>
          <w:szCs w:val="22"/>
        </w:rPr>
        <w:t xml:space="preserve"> </w:t>
      </w:r>
      <w:r w:rsidR="38896B18" w:rsidRPr="65476984">
        <w:rPr>
          <w:rFonts w:ascii="Arial" w:hAnsi="Arial" w:cs="Arial"/>
          <w:sz w:val="22"/>
          <w:szCs w:val="22"/>
        </w:rPr>
        <w:t>4</w:t>
      </w:r>
      <w:r w:rsidRPr="65476984">
        <w:rPr>
          <w:rFonts w:ascii="Arial" w:hAnsi="Arial" w:cs="Arial"/>
          <w:sz w:val="22"/>
          <w:szCs w:val="22"/>
        </w:rPr>
        <w:t xml:space="preserve"> estudiantes de las maestrías en analítica de las Universidades JAVERIANA, ANDES, EAFIT e ICESI quienes trabajarán en un reto durante 15 semanas. Aplicarán</w:t>
      </w:r>
      <w:r w:rsidR="249B2D01" w:rsidRPr="65476984">
        <w:rPr>
          <w:rFonts w:ascii="Arial" w:hAnsi="Arial" w:cs="Arial"/>
          <w:sz w:val="22"/>
          <w:szCs w:val="22"/>
        </w:rPr>
        <w:t xml:space="preserve"> técnicas de exploración de datos y algoritmos</w:t>
      </w:r>
      <w:r w:rsidR="0B91D9B4" w:rsidRPr="65476984">
        <w:rPr>
          <w:rFonts w:ascii="Arial" w:hAnsi="Arial" w:cs="Arial"/>
          <w:sz w:val="22"/>
          <w:szCs w:val="22"/>
        </w:rPr>
        <w:t xml:space="preserve"> de aprendizaje automático </w:t>
      </w:r>
      <w:r w:rsidR="0B91D9B4" w:rsidRPr="65476984">
        <w:rPr>
          <w:rFonts w:ascii="Arial" w:hAnsi="Arial" w:cs="Arial"/>
          <w:i/>
          <w:iCs/>
          <w:sz w:val="22"/>
          <w:szCs w:val="22"/>
        </w:rPr>
        <w:t>(machine learning)</w:t>
      </w:r>
      <w:r w:rsidRPr="65476984">
        <w:rPr>
          <w:rFonts w:ascii="Arial" w:hAnsi="Arial" w:cs="Arial"/>
          <w:sz w:val="22"/>
          <w:szCs w:val="22"/>
        </w:rPr>
        <w:t xml:space="preserve"> que aprendieron durante la maestría</w:t>
      </w:r>
      <w:r w:rsidR="249B2D01" w:rsidRPr="65476984">
        <w:rPr>
          <w:rFonts w:ascii="Arial" w:hAnsi="Arial" w:cs="Arial"/>
          <w:sz w:val="22"/>
          <w:szCs w:val="22"/>
        </w:rPr>
        <w:t>.</w:t>
      </w:r>
    </w:p>
    <w:p w14:paraId="6A48B21D" w14:textId="4696D51E" w:rsidR="470F529F" w:rsidRDefault="470F529F" w:rsidP="00454EDD">
      <w:pPr>
        <w:pStyle w:val="Prrafodelista"/>
        <w:numPr>
          <w:ilvl w:val="0"/>
          <w:numId w:val="4"/>
        </w:numPr>
        <w:spacing w:line="288" w:lineRule="auto"/>
        <w:ind w:hanging="357"/>
        <w:jc w:val="both"/>
        <w:rPr>
          <w:color w:val="000000" w:themeColor="text1"/>
          <w:sz w:val="22"/>
          <w:szCs w:val="22"/>
        </w:rPr>
      </w:pPr>
      <w:r w:rsidRPr="5329F456">
        <w:rPr>
          <w:rFonts w:ascii="Arial" w:hAnsi="Arial" w:cs="Arial"/>
          <w:sz w:val="22"/>
          <w:szCs w:val="22"/>
        </w:rPr>
        <w:t>Al finalizar la prueba de concepto</w:t>
      </w:r>
      <w:r w:rsidR="153D2797" w:rsidRPr="5329F456">
        <w:rPr>
          <w:rFonts w:ascii="Arial" w:hAnsi="Arial" w:cs="Arial"/>
          <w:sz w:val="22"/>
          <w:szCs w:val="22"/>
        </w:rPr>
        <w:t>,</w:t>
      </w:r>
      <w:r w:rsidRPr="5329F456">
        <w:rPr>
          <w:rFonts w:ascii="Arial" w:hAnsi="Arial" w:cs="Arial"/>
          <w:sz w:val="22"/>
          <w:szCs w:val="22"/>
        </w:rPr>
        <w:t xml:space="preserve"> la persona con el rol técnico </w:t>
      </w:r>
      <w:r w:rsidR="6CF3E510" w:rsidRPr="5329F456">
        <w:rPr>
          <w:rFonts w:ascii="Arial" w:hAnsi="Arial" w:cs="Arial"/>
          <w:sz w:val="22"/>
          <w:szCs w:val="22"/>
        </w:rPr>
        <w:t xml:space="preserve">representante </w:t>
      </w:r>
      <w:r w:rsidR="633215B1" w:rsidRPr="5329F456">
        <w:rPr>
          <w:rFonts w:ascii="Arial" w:hAnsi="Arial" w:cs="Arial"/>
          <w:sz w:val="22"/>
          <w:szCs w:val="22"/>
        </w:rPr>
        <w:t>de</w:t>
      </w:r>
      <w:r w:rsidR="274A04DB" w:rsidRPr="5329F456">
        <w:rPr>
          <w:rFonts w:ascii="Arial" w:hAnsi="Arial" w:cs="Arial"/>
          <w:sz w:val="22"/>
          <w:szCs w:val="22"/>
        </w:rPr>
        <w:t xml:space="preserve"> la organización </w:t>
      </w:r>
      <w:r w:rsidR="391225DB" w:rsidRPr="5329F456">
        <w:rPr>
          <w:rFonts w:ascii="Arial" w:hAnsi="Arial" w:cs="Arial"/>
          <w:sz w:val="22"/>
          <w:szCs w:val="22"/>
        </w:rPr>
        <w:t>entregará una evaluación, la cual será el insumo principal para que el docente defina el 40% de la nota de los estudiantes</w:t>
      </w:r>
      <w:r w:rsidR="274A04DB" w:rsidRPr="5329F456">
        <w:rPr>
          <w:rFonts w:ascii="Arial" w:hAnsi="Arial" w:cs="Arial"/>
          <w:sz w:val="22"/>
          <w:szCs w:val="22"/>
        </w:rPr>
        <w:t>.</w:t>
      </w:r>
    </w:p>
    <w:p w14:paraId="5B38285A" w14:textId="1C3C1900" w:rsidR="62336EB2" w:rsidRPr="00EC5FBD" w:rsidRDefault="43AD41EA" w:rsidP="00454EDD">
      <w:pPr>
        <w:pStyle w:val="Prrafodelista"/>
        <w:numPr>
          <w:ilvl w:val="0"/>
          <w:numId w:val="4"/>
        </w:numPr>
        <w:spacing w:line="288" w:lineRule="auto"/>
        <w:ind w:hanging="357"/>
        <w:jc w:val="both"/>
        <w:rPr>
          <w:color w:val="000000" w:themeColor="text1"/>
          <w:sz w:val="22"/>
          <w:szCs w:val="22"/>
        </w:rPr>
      </w:pPr>
      <w:r w:rsidRPr="50F59A07">
        <w:rPr>
          <w:rFonts w:ascii="Arial" w:hAnsi="Arial" w:cs="Arial"/>
          <w:color w:val="000000" w:themeColor="text1"/>
          <w:sz w:val="22"/>
          <w:szCs w:val="22"/>
        </w:rPr>
        <w:t xml:space="preserve">Los estudiantes </w:t>
      </w:r>
      <w:r w:rsidRPr="2A37F550">
        <w:rPr>
          <w:rFonts w:ascii="Arial" w:hAnsi="Arial" w:cs="Arial"/>
          <w:color w:val="000000" w:themeColor="text1"/>
          <w:sz w:val="22"/>
          <w:szCs w:val="22"/>
        </w:rPr>
        <w:t xml:space="preserve">se comprometen </w:t>
      </w:r>
      <w:r w:rsidRPr="7C05ABA8">
        <w:rPr>
          <w:rFonts w:ascii="Arial" w:hAnsi="Arial" w:cs="Arial"/>
          <w:color w:val="000000" w:themeColor="text1"/>
          <w:sz w:val="22"/>
          <w:szCs w:val="22"/>
        </w:rPr>
        <w:t>con</w:t>
      </w:r>
      <w:r w:rsidR="50F59A07" w:rsidRPr="50F59A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6965BE3" w:rsidRPr="16965BE3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="52E4422F" w:rsidRPr="52E4422F">
        <w:rPr>
          <w:rFonts w:ascii="Arial" w:hAnsi="Arial" w:cs="Arial"/>
          <w:color w:val="000000" w:themeColor="text1"/>
          <w:sz w:val="22"/>
          <w:szCs w:val="22"/>
        </w:rPr>
        <w:t>organización a</w:t>
      </w:r>
      <w:r w:rsidR="7C05ABA8" w:rsidRPr="7C05AB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4D451468" w:rsidRPr="4D451468">
        <w:rPr>
          <w:rFonts w:ascii="Arial" w:hAnsi="Arial" w:cs="Arial"/>
          <w:color w:val="000000" w:themeColor="text1"/>
          <w:sz w:val="22"/>
          <w:szCs w:val="22"/>
        </w:rPr>
        <w:t>realizar los</w:t>
      </w:r>
      <w:r w:rsidR="50F59A07" w:rsidRPr="50F59A07">
        <w:rPr>
          <w:rFonts w:ascii="Arial" w:hAnsi="Arial" w:cs="Arial"/>
          <w:color w:val="000000" w:themeColor="text1"/>
          <w:sz w:val="22"/>
          <w:szCs w:val="22"/>
        </w:rPr>
        <w:t xml:space="preserve"> siguientes</w:t>
      </w:r>
      <w:r w:rsidR="70972A6F" w:rsidRPr="70972A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94E03C6" w:rsidRPr="094E03C6">
        <w:rPr>
          <w:rFonts w:ascii="Arial" w:hAnsi="Arial" w:cs="Arial"/>
          <w:color w:val="000000" w:themeColor="text1"/>
          <w:sz w:val="22"/>
          <w:szCs w:val="22"/>
        </w:rPr>
        <w:t>entregables</w:t>
      </w:r>
      <w:r w:rsidR="6AC7D6FD" w:rsidRPr="6AC7D6F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897E792" w14:textId="77777777" w:rsidR="00EC5FBD" w:rsidRDefault="00EC5FBD" w:rsidP="00EC5FBD">
      <w:pPr>
        <w:pStyle w:val="Prrafodelista"/>
        <w:spacing w:line="288" w:lineRule="auto"/>
        <w:jc w:val="both"/>
        <w:rPr>
          <w:color w:val="000000" w:themeColor="text1"/>
          <w:sz w:val="22"/>
          <w:szCs w:val="22"/>
        </w:rPr>
      </w:pPr>
    </w:p>
    <w:p w14:paraId="3810D8A7" w14:textId="6C16D24F" w:rsidR="6AC7D6FD" w:rsidRDefault="494F97DA" w:rsidP="00454EDD">
      <w:pPr>
        <w:pStyle w:val="Prrafodelista"/>
        <w:numPr>
          <w:ilvl w:val="0"/>
          <w:numId w:val="46"/>
        </w:numPr>
        <w:spacing w:line="288" w:lineRule="auto"/>
        <w:ind w:hanging="357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94F97DA">
        <w:rPr>
          <w:rFonts w:ascii="Arial" w:hAnsi="Arial" w:cs="Arial"/>
          <w:color w:val="000000" w:themeColor="text1"/>
          <w:sz w:val="22"/>
          <w:szCs w:val="22"/>
        </w:rPr>
        <w:t>Documento</w:t>
      </w:r>
      <w:r w:rsidR="7B024175" w:rsidRPr="7B0241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4C41AA35" w:rsidRPr="4C41AA35">
        <w:rPr>
          <w:rFonts w:ascii="Arial" w:hAnsi="Arial" w:cs="Arial"/>
          <w:color w:val="000000" w:themeColor="text1"/>
          <w:sz w:val="22"/>
          <w:szCs w:val="22"/>
        </w:rPr>
        <w:t xml:space="preserve">que </w:t>
      </w:r>
      <w:r w:rsidR="6F93C03C" w:rsidRPr="6F93C03C">
        <w:rPr>
          <w:rFonts w:ascii="Arial" w:hAnsi="Arial" w:cs="Arial"/>
          <w:color w:val="000000" w:themeColor="text1"/>
          <w:sz w:val="22"/>
          <w:szCs w:val="22"/>
        </w:rPr>
        <w:t xml:space="preserve">describe el </w:t>
      </w:r>
      <w:r w:rsidR="64F8838B" w:rsidRPr="64F8838B">
        <w:rPr>
          <w:rFonts w:ascii="Arial" w:hAnsi="Arial" w:cs="Arial"/>
          <w:color w:val="000000" w:themeColor="text1"/>
          <w:sz w:val="22"/>
          <w:szCs w:val="22"/>
        </w:rPr>
        <w:t xml:space="preserve">proceso </w:t>
      </w:r>
      <w:r w:rsidR="084A9993" w:rsidRPr="084A9993">
        <w:rPr>
          <w:rFonts w:ascii="Arial" w:hAnsi="Arial" w:cs="Arial"/>
          <w:color w:val="000000" w:themeColor="text1"/>
          <w:sz w:val="22"/>
          <w:szCs w:val="22"/>
        </w:rPr>
        <w:t>realizado,</w:t>
      </w:r>
      <w:r w:rsidR="408E320D" w:rsidRPr="408E32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5F2F55C" w:rsidRPr="35F2F55C">
        <w:rPr>
          <w:rFonts w:ascii="Arial" w:hAnsi="Arial" w:cs="Arial"/>
          <w:color w:val="000000" w:themeColor="text1"/>
          <w:sz w:val="22"/>
          <w:szCs w:val="22"/>
        </w:rPr>
        <w:t xml:space="preserve">preferiblemente en la </w:t>
      </w:r>
      <w:r w:rsidR="4964691E" w:rsidRPr="4964691E">
        <w:rPr>
          <w:rFonts w:ascii="Arial" w:hAnsi="Arial" w:cs="Arial"/>
          <w:color w:val="000000" w:themeColor="text1"/>
          <w:sz w:val="22"/>
          <w:szCs w:val="22"/>
        </w:rPr>
        <w:t xml:space="preserve">metodología </w:t>
      </w:r>
      <w:r w:rsidR="335AAB34" w:rsidRPr="335AAB34">
        <w:rPr>
          <w:rFonts w:ascii="Arial" w:hAnsi="Arial" w:cs="Arial"/>
          <w:color w:val="000000" w:themeColor="text1"/>
          <w:sz w:val="22"/>
          <w:szCs w:val="22"/>
        </w:rPr>
        <w:t>CRISP</w:t>
      </w:r>
      <w:r w:rsidR="4964691E" w:rsidRPr="4964691E">
        <w:rPr>
          <w:rFonts w:ascii="Arial" w:hAnsi="Arial" w:cs="Arial"/>
          <w:color w:val="000000" w:themeColor="text1"/>
          <w:sz w:val="22"/>
          <w:szCs w:val="22"/>
        </w:rPr>
        <w:t>-DM</w:t>
      </w:r>
    </w:p>
    <w:p w14:paraId="59C7F079" w14:textId="3EB18641" w:rsidR="335AAB34" w:rsidRDefault="2A994567" w:rsidP="00454EDD">
      <w:pPr>
        <w:pStyle w:val="Prrafodelista"/>
        <w:numPr>
          <w:ilvl w:val="0"/>
          <w:numId w:val="46"/>
        </w:numPr>
        <w:spacing w:line="288" w:lineRule="auto"/>
        <w:ind w:hanging="357"/>
        <w:jc w:val="both"/>
        <w:rPr>
          <w:color w:val="000000" w:themeColor="text1"/>
          <w:sz w:val="22"/>
          <w:szCs w:val="22"/>
        </w:rPr>
      </w:pPr>
      <w:r w:rsidRPr="2A994567">
        <w:rPr>
          <w:rFonts w:ascii="Arial" w:hAnsi="Arial" w:cs="Arial"/>
          <w:color w:val="000000" w:themeColor="text1"/>
          <w:sz w:val="22"/>
          <w:szCs w:val="22"/>
        </w:rPr>
        <w:t>Código</w:t>
      </w:r>
      <w:r w:rsidR="32426FBD" w:rsidRPr="32426FBD">
        <w:rPr>
          <w:rFonts w:ascii="Arial" w:hAnsi="Arial" w:cs="Arial"/>
          <w:color w:val="000000" w:themeColor="text1"/>
          <w:sz w:val="22"/>
          <w:szCs w:val="22"/>
        </w:rPr>
        <w:t xml:space="preserve"> del </w:t>
      </w:r>
      <w:r w:rsidR="6E905609" w:rsidRPr="6E905609">
        <w:rPr>
          <w:rFonts w:ascii="Arial" w:hAnsi="Arial" w:cs="Arial"/>
          <w:color w:val="000000" w:themeColor="text1"/>
          <w:sz w:val="22"/>
          <w:szCs w:val="22"/>
        </w:rPr>
        <w:t xml:space="preserve">modelo en </w:t>
      </w:r>
      <w:r w:rsidR="07472F60" w:rsidRPr="07472F60">
        <w:rPr>
          <w:rFonts w:ascii="Arial" w:hAnsi="Arial" w:cs="Arial"/>
          <w:color w:val="000000" w:themeColor="text1"/>
          <w:sz w:val="22"/>
          <w:szCs w:val="22"/>
        </w:rPr>
        <w:t>GitLab</w:t>
      </w:r>
      <w:r w:rsidRPr="2A994567">
        <w:rPr>
          <w:rFonts w:ascii="Arial" w:hAnsi="Arial" w:cs="Arial"/>
          <w:color w:val="000000" w:themeColor="text1"/>
          <w:sz w:val="22"/>
          <w:szCs w:val="22"/>
        </w:rPr>
        <w:t>. Alianza</w:t>
      </w:r>
      <w:r w:rsidR="29C600DF" w:rsidRPr="29C600DF">
        <w:rPr>
          <w:rFonts w:ascii="Arial" w:hAnsi="Arial" w:cs="Arial"/>
          <w:color w:val="000000" w:themeColor="text1"/>
          <w:sz w:val="22"/>
          <w:szCs w:val="22"/>
        </w:rPr>
        <w:t xml:space="preserve"> CAOBA </w:t>
      </w:r>
      <w:r w:rsidR="148F877D" w:rsidRPr="148F877D">
        <w:rPr>
          <w:rFonts w:ascii="Arial" w:hAnsi="Arial" w:cs="Arial"/>
          <w:color w:val="000000" w:themeColor="text1"/>
          <w:sz w:val="22"/>
          <w:szCs w:val="22"/>
        </w:rPr>
        <w:t xml:space="preserve">proveerá el </w:t>
      </w:r>
      <w:r w:rsidR="65CEF03C" w:rsidRPr="65CEF03C">
        <w:rPr>
          <w:rFonts w:ascii="Arial" w:hAnsi="Arial" w:cs="Arial"/>
          <w:color w:val="000000" w:themeColor="text1"/>
          <w:sz w:val="22"/>
          <w:szCs w:val="22"/>
        </w:rPr>
        <w:t xml:space="preserve">espacio en la </w:t>
      </w:r>
      <w:r w:rsidR="7E85C992" w:rsidRPr="7E85C992">
        <w:rPr>
          <w:rFonts w:ascii="Arial" w:hAnsi="Arial" w:cs="Arial"/>
          <w:color w:val="000000" w:themeColor="text1"/>
          <w:sz w:val="22"/>
          <w:szCs w:val="22"/>
        </w:rPr>
        <w:t>plataforma</w:t>
      </w:r>
      <w:r w:rsidR="0C13189F" w:rsidRPr="0C13189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40F1AE0" w14:textId="2A1D5360" w:rsidR="0C13189F" w:rsidRDefault="39BB7468" w:rsidP="00454EDD">
      <w:pPr>
        <w:pStyle w:val="Prrafodelista"/>
        <w:numPr>
          <w:ilvl w:val="0"/>
          <w:numId w:val="46"/>
        </w:numPr>
        <w:spacing w:line="288" w:lineRule="auto"/>
        <w:ind w:hanging="357"/>
        <w:jc w:val="both"/>
        <w:rPr>
          <w:color w:val="000000" w:themeColor="text1"/>
          <w:sz w:val="22"/>
          <w:szCs w:val="22"/>
        </w:rPr>
      </w:pPr>
      <w:r w:rsidRPr="39BB7468">
        <w:rPr>
          <w:rFonts w:ascii="Arial" w:hAnsi="Arial" w:cs="Arial"/>
          <w:color w:val="000000" w:themeColor="text1"/>
          <w:sz w:val="22"/>
          <w:szCs w:val="22"/>
        </w:rPr>
        <w:t>Documento resumen</w:t>
      </w:r>
      <w:r w:rsidR="0AFADD28" w:rsidRPr="0AFADD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C0A203C" w:rsidRPr="5C0A203C">
        <w:rPr>
          <w:rFonts w:ascii="Arial" w:hAnsi="Arial" w:cs="Arial"/>
          <w:color w:val="000000" w:themeColor="text1"/>
          <w:sz w:val="22"/>
          <w:szCs w:val="22"/>
        </w:rPr>
        <w:t xml:space="preserve">ejecutivo. </w:t>
      </w:r>
      <w:r w:rsidR="73EDB50A" w:rsidRPr="73EDB50A">
        <w:rPr>
          <w:rFonts w:ascii="Arial" w:hAnsi="Arial" w:cs="Arial"/>
          <w:color w:val="000000" w:themeColor="text1"/>
          <w:sz w:val="22"/>
          <w:szCs w:val="22"/>
        </w:rPr>
        <w:t>Alianza CAOBA</w:t>
      </w:r>
      <w:r w:rsidR="69527859" w:rsidRPr="695278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488232F" w:rsidRPr="2488232F">
        <w:rPr>
          <w:rFonts w:ascii="Arial" w:hAnsi="Arial" w:cs="Arial"/>
          <w:color w:val="000000" w:themeColor="text1"/>
          <w:sz w:val="22"/>
          <w:szCs w:val="22"/>
        </w:rPr>
        <w:t xml:space="preserve">compartirá las </w:t>
      </w:r>
      <w:r w:rsidR="32E8B6C3" w:rsidRPr="32E8B6C3">
        <w:rPr>
          <w:rFonts w:ascii="Arial" w:hAnsi="Arial" w:cs="Arial"/>
          <w:color w:val="000000" w:themeColor="text1"/>
          <w:sz w:val="22"/>
          <w:szCs w:val="22"/>
        </w:rPr>
        <w:t>indicaciones</w:t>
      </w:r>
      <w:r w:rsidR="0F51A9CD" w:rsidRPr="0F51A9C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798CE2D1" w:rsidRPr="798CE2D1">
        <w:rPr>
          <w:rFonts w:ascii="Arial" w:hAnsi="Arial" w:cs="Arial"/>
          <w:color w:val="000000" w:themeColor="text1"/>
          <w:sz w:val="22"/>
          <w:szCs w:val="22"/>
        </w:rPr>
        <w:t xml:space="preserve">una vez </w:t>
      </w:r>
      <w:r w:rsidR="03E32894" w:rsidRPr="03E32894">
        <w:rPr>
          <w:rFonts w:ascii="Arial" w:hAnsi="Arial" w:cs="Arial"/>
          <w:color w:val="000000" w:themeColor="text1"/>
          <w:sz w:val="22"/>
          <w:szCs w:val="22"/>
        </w:rPr>
        <w:t>asignado el reto</w:t>
      </w:r>
      <w:r w:rsidR="27353E9B" w:rsidRPr="27353E9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CF718F2" w14:textId="6E0277E7" w:rsidR="0064380B" w:rsidRPr="005614FF" w:rsidRDefault="0064380B" w:rsidP="005614FF">
      <w:pPr>
        <w:spacing w:line="276" w:lineRule="auto"/>
        <w:jc w:val="both"/>
        <w:rPr>
          <w:color w:val="000000" w:themeColor="text1"/>
          <w:lang w:val="es-ES"/>
        </w:rPr>
      </w:pPr>
    </w:p>
    <w:p w14:paraId="6E84D9B9" w14:textId="0A12A6B2" w:rsidR="0064380B" w:rsidRPr="005614FF" w:rsidRDefault="0064380B" w:rsidP="00537BFB">
      <w:pPr>
        <w:pStyle w:val="Ttulo1"/>
        <w:numPr>
          <w:ilvl w:val="0"/>
          <w:numId w:val="2"/>
        </w:numPr>
        <w:spacing w:line="276" w:lineRule="auto"/>
        <w:jc w:val="both"/>
        <w:rPr>
          <w:rFonts w:cs="Arial"/>
          <w:lang w:val="es-ES"/>
        </w:rPr>
      </w:pPr>
      <w:r w:rsidRPr="41C5EED5">
        <w:rPr>
          <w:rFonts w:cs="Arial"/>
          <w:lang w:val="es-ES"/>
        </w:rPr>
        <w:t xml:space="preserve">REQUISITOS PARA </w:t>
      </w:r>
      <w:r w:rsidRPr="15B27301">
        <w:rPr>
          <w:rFonts w:cs="Arial"/>
          <w:lang w:val="es-ES"/>
        </w:rPr>
        <w:t xml:space="preserve">POSTULAR </w:t>
      </w:r>
      <w:r w:rsidRPr="04FE8C34">
        <w:rPr>
          <w:rFonts w:cs="Arial"/>
          <w:lang w:val="es-ES"/>
        </w:rPr>
        <w:t xml:space="preserve">LA </w:t>
      </w:r>
      <w:r w:rsidRPr="6C910987">
        <w:rPr>
          <w:rFonts w:cs="Arial"/>
          <w:lang w:val="es-ES"/>
        </w:rPr>
        <w:t>MATERIA</w:t>
      </w:r>
      <w:r w:rsidRPr="512D14C5">
        <w:rPr>
          <w:rFonts w:cs="Arial"/>
          <w:lang w:val="es-ES"/>
        </w:rPr>
        <w:t xml:space="preserve"> Y </w:t>
      </w:r>
      <w:r w:rsidRPr="17D140D4">
        <w:rPr>
          <w:rFonts w:cs="Arial"/>
          <w:lang w:val="es-ES"/>
        </w:rPr>
        <w:t xml:space="preserve">GRUPOS DE </w:t>
      </w:r>
      <w:r w:rsidRPr="5E756CE2">
        <w:rPr>
          <w:rFonts w:cs="Arial"/>
          <w:lang w:val="es-ES"/>
        </w:rPr>
        <w:t>ESTUDIANTES</w:t>
      </w:r>
      <w:r w:rsidRPr="41C5EED5">
        <w:rPr>
          <w:rFonts w:cs="Arial"/>
          <w:lang w:val="es-ES"/>
        </w:rPr>
        <w:t xml:space="preserve"> </w:t>
      </w:r>
    </w:p>
    <w:p w14:paraId="79A177ED" w14:textId="77777777" w:rsidR="00736BA8" w:rsidRPr="005614FF" w:rsidRDefault="00736BA8" w:rsidP="005614FF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4A9FD58A" w14:textId="0A369569" w:rsidR="008D5665" w:rsidRPr="005614FF" w:rsidRDefault="470F529F" w:rsidP="00454EDD">
      <w:pPr>
        <w:pStyle w:val="Prrafodelista"/>
        <w:numPr>
          <w:ilvl w:val="0"/>
          <w:numId w:val="5"/>
        </w:numPr>
        <w:spacing w:line="288" w:lineRule="auto"/>
        <w:ind w:left="714" w:hanging="357"/>
        <w:jc w:val="both"/>
        <w:rPr>
          <w:rFonts w:asciiTheme="minorHAnsi" w:eastAsiaTheme="minorEastAsia" w:hAnsiTheme="minorHAnsi" w:cstheme="minorBidi"/>
          <w:sz w:val="22"/>
          <w:szCs w:val="22"/>
          <w:lang w:val="es-ES"/>
        </w:rPr>
      </w:pPr>
      <w:r w:rsidRPr="4FB7B621">
        <w:rPr>
          <w:rFonts w:ascii="Arial" w:hAnsi="Arial" w:cs="Arial"/>
          <w:sz w:val="22"/>
          <w:szCs w:val="22"/>
        </w:rPr>
        <w:t xml:space="preserve">Materias que apliquen </w:t>
      </w:r>
      <w:r w:rsidR="249B2D01" w:rsidRPr="4FB7B621">
        <w:rPr>
          <w:rFonts w:ascii="Arial" w:hAnsi="Arial" w:cs="Arial"/>
          <w:sz w:val="22"/>
          <w:szCs w:val="22"/>
        </w:rPr>
        <w:t>técnicas de exploración de datos y algoritmos</w:t>
      </w:r>
      <w:r w:rsidR="0B91D9B4" w:rsidRPr="4FB7B621">
        <w:rPr>
          <w:rFonts w:ascii="Arial" w:hAnsi="Arial" w:cs="Arial"/>
          <w:sz w:val="22"/>
          <w:szCs w:val="22"/>
        </w:rPr>
        <w:t xml:space="preserve"> de aprendizaje automático </w:t>
      </w:r>
      <w:r w:rsidR="0B91D9B4" w:rsidRPr="4FB7B621">
        <w:rPr>
          <w:rFonts w:ascii="Arial" w:hAnsi="Arial" w:cs="Arial"/>
          <w:i/>
          <w:iCs/>
          <w:sz w:val="22"/>
          <w:szCs w:val="22"/>
        </w:rPr>
        <w:t>(machine learning).</w:t>
      </w:r>
      <w:r w:rsidR="4FB7B621" w:rsidRPr="4FB7B621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3309A47C" w14:textId="687A0298" w:rsidR="008D5665" w:rsidRPr="005614FF" w:rsidRDefault="008D5665" w:rsidP="00454EDD">
      <w:pPr>
        <w:pStyle w:val="Prrafodelista"/>
        <w:numPr>
          <w:ilvl w:val="0"/>
          <w:numId w:val="5"/>
        </w:numPr>
        <w:spacing w:line="288" w:lineRule="auto"/>
        <w:ind w:left="714" w:hanging="357"/>
        <w:jc w:val="both"/>
        <w:rPr>
          <w:sz w:val="22"/>
          <w:szCs w:val="22"/>
          <w:lang w:val="es-ES"/>
        </w:rPr>
      </w:pPr>
      <w:r w:rsidRPr="005614FF">
        <w:rPr>
          <w:rFonts w:ascii="Arial" w:hAnsi="Arial" w:cs="Arial"/>
          <w:sz w:val="22"/>
          <w:szCs w:val="22"/>
          <w:lang w:val="es-ES"/>
        </w:rPr>
        <w:t xml:space="preserve">Diligenciar el formulario de postulación de </w:t>
      </w:r>
      <w:r w:rsidRPr="384615C4">
        <w:rPr>
          <w:rFonts w:ascii="Arial" w:hAnsi="Arial" w:cs="Arial"/>
          <w:sz w:val="22"/>
          <w:szCs w:val="22"/>
          <w:lang w:val="es-ES"/>
        </w:rPr>
        <w:t>grupos de estudiantes</w:t>
      </w:r>
      <w:r w:rsidRPr="005614FF">
        <w:rPr>
          <w:rFonts w:ascii="Arial" w:hAnsi="Arial" w:cs="Arial"/>
          <w:sz w:val="22"/>
          <w:szCs w:val="22"/>
          <w:lang w:val="es-ES"/>
        </w:rPr>
        <w:t xml:space="preserve"> </w:t>
      </w:r>
      <w:r w:rsidR="009F1FF5">
        <w:rPr>
          <w:rFonts w:ascii="Arial" w:hAnsi="Arial" w:cs="Arial"/>
          <w:sz w:val="22"/>
          <w:szCs w:val="22"/>
          <w:lang w:val="es-ES"/>
        </w:rPr>
        <w:t>en el botón “Ir al formulario</w:t>
      </w:r>
      <w:r w:rsidR="009F1FF5" w:rsidRPr="4FB7B621">
        <w:rPr>
          <w:rFonts w:ascii="Arial" w:hAnsi="Arial" w:cs="Arial"/>
          <w:sz w:val="22"/>
          <w:szCs w:val="22"/>
          <w:lang w:val="es-ES"/>
        </w:rPr>
        <w:t>”.</w:t>
      </w:r>
    </w:p>
    <w:p w14:paraId="198B7D04" w14:textId="069BAC53" w:rsidR="008D5665" w:rsidRDefault="008D5665" w:rsidP="00454EDD">
      <w:pPr>
        <w:pStyle w:val="Prrafodelista"/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  <w:lang w:val="es-ES"/>
        </w:rPr>
      </w:pPr>
      <w:r w:rsidRPr="65476984">
        <w:rPr>
          <w:rFonts w:ascii="Arial" w:hAnsi="Arial" w:cs="Arial"/>
          <w:sz w:val="22"/>
          <w:szCs w:val="22"/>
          <w:lang w:val="es-ES"/>
        </w:rPr>
        <w:t>Firmar acuerdo de confidencialidad entre cada estudiante asignado al reto y la empresa. (Ver modelo de acuerdo). Las organizaciones tienen derecho a solicitar a los estudiantes que la prueba de concepto desarrollada no sea de libre consulta y sea totalmente confidencial. Por tiempos administrativos no se contempla la firma de acuerdos de confidencialidad entre las universidades y la organización.</w:t>
      </w:r>
    </w:p>
    <w:p w14:paraId="1D2EAF4A" w14:textId="23077A22" w:rsidR="00EC5FBD" w:rsidRDefault="00EC5FBD">
      <w:pPr>
        <w:spacing w:after="160" w:line="259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br w:type="page"/>
      </w:r>
    </w:p>
    <w:p w14:paraId="70E5326E" w14:textId="77777777" w:rsidR="00EC5FBD" w:rsidRPr="005614FF" w:rsidRDefault="00EC5FBD" w:rsidP="00EC5FBD">
      <w:pPr>
        <w:pStyle w:val="Prrafodelista"/>
        <w:spacing w:line="288" w:lineRule="auto"/>
        <w:ind w:left="714"/>
        <w:jc w:val="both"/>
        <w:rPr>
          <w:rFonts w:ascii="Arial" w:hAnsi="Arial" w:cs="Arial"/>
          <w:sz w:val="22"/>
          <w:szCs w:val="22"/>
          <w:lang w:val="es-ES"/>
        </w:rPr>
      </w:pPr>
    </w:p>
    <w:p w14:paraId="34A04F1B" w14:textId="77777777" w:rsidR="00FB03DB" w:rsidRPr="005614FF" w:rsidRDefault="00FB03DB" w:rsidP="005614FF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0B922C71" w14:textId="77777777" w:rsidR="00A404A8" w:rsidRPr="005614FF" w:rsidRDefault="00252D82" w:rsidP="00537BFB">
      <w:pPr>
        <w:pStyle w:val="Ttulo1"/>
        <w:numPr>
          <w:ilvl w:val="0"/>
          <w:numId w:val="2"/>
        </w:numPr>
        <w:spacing w:line="276" w:lineRule="auto"/>
        <w:rPr>
          <w:rFonts w:cs="Arial"/>
          <w:szCs w:val="22"/>
          <w:lang w:val="es-ES"/>
        </w:rPr>
      </w:pPr>
      <w:r w:rsidRPr="005614FF">
        <w:rPr>
          <w:rFonts w:cs="Arial"/>
          <w:szCs w:val="22"/>
          <w:lang w:val="es-ES"/>
        </w:rPr>
        <w:t>CRONOGRAMA</w:t>
      </w:r>
    </w:p>
    <w:p w14:paraId="01BFA127" w14:textId="77777777" w:rsidR="00D168DC" w:rsidRPr="005614FF" w:rsidRDefault="00D168DC" w:rsidP="005614FF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adelista4-nfasis1"/>
        <w:tblW w:w="9209" w:type="dxa"/>
        <w:jc w:val="center"/>
        <w:tblLook w:val="0420" w:firstRow="1" w:lastRow="0" w:firstColumn="0" w:lastColumn="0" w:noHBand="0" w:noVBand="1"/>
      </w:tblPr>
      <w:tblGrid>
        <w:gridCol w:w="5665"/>
        <w:gridCol w:w="579"/>
        <w:gridCol w:w="2965"/>
      </w:tblGrid>
      <w:tr w:rsidR="00AF6823" w:rsidRPr="005614FF" w14:paraId="7A10D3C6" w14:textId="77777777" w:rsidTr="00C36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244" w:type="dxa"/>
            <w:gridSpan w:val="2"/>
          </w:tcPr>
          <w:p w14:paraId="6A5E9880" w14:textId="77777777" w:rsidR="00AF6823" w:rsidRPr="005614FF" w:rsidRDefault="00AF6823" w:rsidP="00454EDD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color w:val="FFFFFF"/>
                <w:sz w:val="22"/>
                <w:szCs w:val="22"/>
              </w:rPr>
            </w:pPr>
            <w:r w:rsidRPr="005614FF">
              <w:rPr>
                <w:rFonts w:ascii="Arial" w:eastAsia="Calibri" w:hAnsi="Arial" w:cs="Arial"/>
                <w:color w:val="FFFFFF"/>
                <w:sz w:val="22"/>
                <w:szCs w:val="22"/>
              </w:rPr>
              <w:t>ACTIVIDAD</w:t>
            </w:r>
          </w:p>
        </w:tc>
        <w:tc>
          <w:tcPr>
            <w:tcW w:w="2965" w:type="dxa"/>
          </w:tcPr>
          <w:p w14:paraId="4A0D44AF" w14:textId="77777777" w:rsidR="00AF6823" w:rsidRPr="005614FF" w:rsidRDefault="00AF6823" w:rsidP="00454EDD">
            <w:pPr>
              <w:spacing w:line="276" w:lineRule="auto"/>
              <w:jc w:val="center"/>
              <w:rPr>
                <w:rFonts w:ascii="Arial" w:eastAsia="Calibri" w:hAnsi="Arial" w:cs="Arial"/>
                <w:b w:val="0"/>
                <w:bCs w:val="0"/>
                <w:color w:val="FFFFFF"/>
                <w:sz w:val="22"/>
                <w:szCs w:val="22"/>
              </w:rPr>
            </w:pPr>
            <w:r w:rsidRPr="005614FF">
              <w:rPr>
                <w:rFonts w:ascii="Arial" w:eastAsia="Calibri" w:hAnsi="Arial" w:cs="Arial"/>
                <w:color w:val="FFFFFF"/>
                <w:sz w:val="22"/>
                <w:szCs w:val="22"/>
              </w:rPr>
              <w:t>FECHA INICIO</w:t>
            </w:r>
          </w:p>
        </w:tc>
      </w:tr>
      <w:tr w:rsidR="00353D0D" w:rsidRPr="005614FF" w14:paraId="34D22B49" w14:textId="77777777" w:rsidTr="00C3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665" w:type="dxa"/>
          </w:tcPr>
          <w:p w14:paraId="3193191F" w14:textId="1A57961B" w:rsidR="00353D0D" w:rsidRPr="005614FF" w:rsidRDefault="00353D0D" w:rsidP="00454EDD">
            <w:pPr>
              <w:spacing w:line="276" w:lineRule="auto"/>
              <w:ind w:right="-825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Apertura de la convocatoria para inscribir materias de las </w:t>
            </w:r>
            <w:r w:rsidR="00204277">
              <w:rPr>
                <w:rFonts w:ascii="Arial" w:eastAsia="Calibri" w:hAnsi="Arial" w:cs="Arial"/>
                <w:sz w:val="22"/>
                <w:szCs w:val="22"/>
              </w:rPr>
              <w:t>U</w:t>
            </w:r>
            <w:r>
              <w:rPr>
                <w:rFonts w:ascii="Arial" w:eastAsia="Calibri" w:hAnsi="Arial" w:cs="Arial"/>
                <w:sz w:val="22"/>
                <w:szCs w:val="22"/>
              </w:rPr>
              <w:t>niversidades y grupos de estudiantes</w:t>
            </w:r>
          </w:p>
        </w:tc>
        <w:tc>
          <w:tcPr>
            <w:tcW w:w="3544" w:type="dxa"/>
            <w:gridSpan w:val="2"/>
          </w:tcPr>
          <w:p w14:paraId="73378ABB" w14:textId="70DC2FF9" w:rsidR="00353D0D" w:rsidRPr="45E2C47C" w:rsidRDefault="00C33DAA" w:rsidP="00454ED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353D0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Junio</w:t>
            </w:r>
            <w:r w:rsidR="00353D0D">
              <w:rPr>
                <w:rFonts w:ascii="Arial" w:eastAsia="Calibri" w:hAnsi="Arial" w:cs="Arial"/>
                <w:sz w:val="22"/>
                <w:szCs w:val="22"/>
              </w:rPr>
              <w:t xml:space="preserve"> 2022</w:t>
            </w:r>
          </w:p>
        </w:tc>
      </w:tr>
      <w:tr w:rsidR="00353D0D" w:rsidRPr="005614FF" w14:paraId="03315E2B" w14:textId="77777777" w:rsidTr="00C36B5C">
        <w:trPr>
          <w:jc w:val="center"/>
        </w:trPr>
        <w:tc>
          <w:tcPr>
            <w:tcW w:w="5665" w:type="dxa"/>
          </w:tcPr>
          <w:p w14:paraId="676FB8BA" w14:textId="60A3399D" w:rsidR="00353D0D" w:rsidRDefault="00353D0D" w:rsidP="005614F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Cierre de inscripción de </w:t>
            </w:r>
            <w:r w:rsidR="00EC02BF">
              <w:rPr>
                <w:rFonts w:ascii="Arial" w:eastAsia="Calibri" w:hAnsi="Arial" w:cs="Arial"/>
                <w:sz w:val="22"/>
                <w:szCs w:val="22"/>
              </w:rPr>
              <w:t>universidades</w:t>
            </w:r>
          </w:p>
        </w:tc>
        <w:tc>
          <w:tcPr>
            <w:tcW w:w="3544" w:type="dxa"/>
            <w:gridSpan w:val="2"/>
          </w:tcPr>
          <w:p w14:paraId="440EB48D" w14:textId="17528F7C" w:rsidR="00353D0D" w:rsidRDefault="00FD2C3A" w:rsidP="00454ED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15 Junio</w:t>
            </w:r>
            <w:r w:rsidR="00CE25EC">
              <w:rPr>
                <w:rFonts w:ascii="Arial" w:eastAsia="Calibri" w:hAnsi="Arial" w:cs="Arial"/>
                <w:sz w:val="22"/>
                <w:szCs w:val="22"/>
              </w:rPr>
              <w:t xml:space="preserve"> 2022</w:t>
            </w:r>
          </w:p>
        </w:tc>
      </w:tr>
      <w:tr w:rsidR="00AF6823" w:rsidRPr="005614FF" w14:paraId="48DC8213" w14:textId="77777777" w:rsidTr="00C3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665" w:type="dxa"/>
          </w:tcPr>
          <w:p w14:paraId="729949D7" w14:textId="41BC3D9A" w:rsidR="00AF6823" w:rsidRPr="005614FF" w:rsidRDefault="0B93101F" w:rsidP="005614F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65476984">
              <w:rPr>
                <w:rFonts w:ascii="Arial" w:eastAsia="Calibri" w:hAnsi="Arial" w:cs="Arial"/>
                <w:sz w:val="22"/>
                <w:szCs w:val="22"/>
              </w:rPr>
              <w:t>Apertura de la convocatoria</w:t>
            </w:r>
            <w:r w:rsidR="503BD3BE" w:rsidRPr="65476984">
              <w:rPr>
                <w:rFonts w:ascii="Arial" w:eastAsia="Calibri" w:hAnsi="Arial" w:cs="Arial"/>
                <w:sz w:val="22"/>
                <w:szCs w:val="22"/>
              </w:rPr>
              <w:t xml:space="preserve"> retos analíticos a las organizaciones</w:t>
            </w:r>
          </w:p>
        </w:tc>
        <w:tc>
          <w:tcPr>
            <w:tcW w:w="3544" w:type="dxa"/>
            <w:gridSpan w:val="2"/>
          </w:tcPr>
          <w:p w14:paraId="7DB2A122" w14:textId="303FF348" w:rsidR="00AF6823" w:rsidRPr="005614FF" w:rsidRDefault="2C9544E7" w:rsidP="00454ED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45E2C47C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FD2C3A">
              <w:rPr>
                <w:rFonts w:ascii="Arial" w:eastAsia="Calibri" w:hAnsi="Arial" w:cs="Arial"/>
                <w:sz w:val="22"/>
                <w:szCs w:val="22"/>
              </w:rPr>
              <w:t xml:space="preserve"> Junio</w:t>
            </w:r>
            <w:r w:rsidRPr="2582C0D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15E64712" w:rsidRPr="3DAB4C8D">
              <w:rPr>
                <w:rFonts w:ascii="Arial" w:eastAsia="Calibri" w:hAnsi="Arial" w:cs="Arial"/>
                <w:sz w:val="22"/>
                <w:szCs w:val="22"/>
              </w:rPr>
              <w:t>2022</w:t>
            </w:r>
          </w:p>
        </w:tc>
      </w:tr>
      <w:tr w:rsidR="009A0DCD" w:rsidRPr="005614FF" w14:paraId="3CE40017" w14:textId="77777777" w:rsidTr="00C36B5C">
        <w:trPr>
          <w:jc w:val="center"/>
        </w:trPr>
        <w:tc>
          <w:tcPr>
            <w:tcW w:w="5665" w:type="dxa"/>
          </w:tcPr>
          <w:p w14:paraId="2CB664CA" w14:textId="5582A87E" w:rsidR="009A0DCD" w:rsidRPr="005614FF" w:rsidRDefault="009A0DCD" w:rsidP="00454ED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Resolución de in</w:t>
            </w:r>
            <w:r w:rsidR="00454EDD">
              <w:rPr>
                <w:rFonts w:ascii="Arial" w:eastAsia="Calibri" w:hAnsi="Arial" w:cs="Arial"/>
                <w:sz w:val="22"/>
                <w:szCs w:val="22"/>
              </w:rPr>
              <w:t>quietudes sobre la convocatoria.</w:t>
            </w:r>
          </w:p>
        </w:tc>
        <w:tc>
          <w:tcPr>
            <w:tcW w:w="3544" w:type="dxa"/>
            <w:gridSpan w:val="2"/>
          </w:tcPr>
          <w:p w14:paraId="6C456296" w14:textId="6BCEED4D" w:rsidR="009A0DCD" w:rsidRPr="005614FF" w:rsidRDefault="009A0DCD" w:rsidP="00454ED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 y 13</w:t>
            </w:r>
            <w:r w:rsidRPr="4013710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junio </w:t>
            </w:r>
            <w:r w:rsidRPr="68317050">
              <w:rPr>
                <w:rFonts w:ascii="Arial" w:eastAsia="Calibri" w:hAnsi="Arial" w:cs="Arial"/>
                <w:sz w:val="22"/>
                <w:szCs w:val="22"/>
              </w:rPr>
              <w:t>4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5CC2EF17">
              <w:rPr>
                <w:rFonts w:ascii="Arial" w:eastAsia="Calibri" w:hAnsi="Arial" w:cs="Arial"/>
                <w:sz w:val="22"/>
                <w:szCs w:val="22"/>
              </w:rPr>
              <w:t>pm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(virtual)</w:t>
            </w:r>
          </w:p>
        </w:tc>
      </w:tr>
      <w:tr w:rsidR="009A0DCD" w:rsidRPr="005614FF" w14:paraId="18220C8C" w14:textId="77777777" w:rsidTr="00C3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665" w:type="dxa"/>
          </w:tcPr>
          <w:p w14:paraId="4E76DBF5" w14:textId="500E1F2B" w:rsidR="009A0DCD" w:rsidRPr="005614FF" w:rsidRDefault="009A0DCD" w:rsidP="009A0DC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614FF">
              <w:rPr>
                <w:rFonts w:ascii="Arial" w:eastAsia="Calibri" w:hAnsi="Arial" w:cs="Arial"/>
                <w:sz w:val="22"/>
                <w:szCs w:val="22"/>
              </w:rPr>
              <w:t xml:space="preserve">Fecha límite postulación de retos </w:t>
            </w:r>
          </w:p>
        </w:tc>
        <w:tc>
          <w:tcPr>
            <w:tcW w:w="3544" w:type="dxa"/>
            <w:gridSpan w:val="2"/>
          </w:tcPr>
          <w:p w14:paraId="40E123AA" w14:textId="36789F56" w:rsidR="009A0DCD" w:rsidRPr="005614FF" w:rsidRDefault="009A0DCD" w:rsidP="00454ED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5614F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6BF9EF5C">
              <w:rPr>
                <w:rFonts w:ascii="Arial" w:eastAsia="Calibri" w:hAnsi="Arial" w:cs="Arial"/>
                <w:sz w:val="22"/>
                <w:szCs w:val="22"/>
              </w:rPr>
              <w:t xml:space="preserve">junio </w:t>
            </w:r>
            <w:r w:rsidRPr="005614FF">
              <w:rPr>
                <w:rFonts w:ascii="Arial" w:eastAsia="Calibri" w:hAnsi="Arial" w:cs="Arial"/>
                <w:sz w:val="22"/>
                <w:szCs w:val="22"/>
              </w:rPr>
              <w:t>202</w:t>
            </w: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9A0DCD" w:rsidRPr="005614FF" w14:paraId="2766742F" w14:textId="77777777" w:rsidTr="00C36B5C">
        <w:trPr>
          <w:jc w:val="center"/>
        </w:trPr>
        <w:tc>
          <w:tcPr>
            <w:tcW w:w="5665" w:type="dxa"/>
          </w:tcPr>
          <w:p w14:paraId="5DAB002D" w14:textId="347EE61E" w:rsidR="009A0DCD" w:rsidRPr="005614FF" w:rsidRDefault="009A0DCD" w:rsidP="009A0DC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614FF">
              <w:rPr>
                <w:rFonts w:ascii="Arial" w:eastAsia="Calibri" w:hAnsi="Arial" w:cs="Arial"/>
                <w:sz w:val="22"/>
                <w:szCs w:val="22"/>
              </w:rPr>
              <w:t xml:space="preserve">Revisión y selección de </w:t>
            </w:r>
            <w:r w:rsidRPr="3943DB8E">
              <w:rPr>
                <w:rFonts w:ascii="Arial" w:eastAsia="Calibri" w:hAnsi="Arial" w:cs="Arial"/>
                <w:sz w:val="22"/>
                <w:szCs w:val="22"/>
              </w:rPr>
              <w:t>retos</w:t>
            </w:r>
          </w:p>
        </w:tc>
        <w:tc>
          <w:tcPr>
            <w:tcW w:w="3544" w:type="dxa"/>
            <w:gridSpan w:val="2"/>
          </w:tcPr>
          <w:p w14:paraId="0432AEBE" w14:textId="043EBA9D" w:rsidR="009A0DCD" w:rsidRPr="005614FF" w:rsidRDefault="009A0DCD" w:rsidP="00454ED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Pr="005614F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E489B31">
              <w:rPr>
                <w:rFonts w:ascii="Arial" w:eastAsia="Calibri" w:hAnsi="Arial" w:cs="Arial"/>
                <w:sz w:val="22"/>
                <w:szCs w:val="22"/>
              </w:rPr>
              <w:t>al 2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4 </w:t>
            </w:r>
            <w:r w:rsidRPr="5F8803F0">
              <w:rPr>
                <w:rFonts w:ascii="Arial" w:eastAsia="Calibri" w:hAnsi="Arial" w:cs="Arial"/>
                <w:sz w:val="22"/>
                <w:szCs w:val="22"/>
              </w:rPr>
              <w:t xml:space="preserve">junio </w:t>
            </w:r>
            <w:r w:rsidRPr="005614FF">
              <w:rPr>
                <w:rFonts w:ascii="Arial" w:eastAsia="Calibri" w:hAnsi="Arial" w:cs="Arial"/>
                <w:sz w:val="22"/>
                <w:szCs w:val="22"/>
              </w:rPr>
              <w:t>202</w:t>
            </w: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9A0DCD" w:rsidRPr="005614FF" w14:paraId="24FA1DF0" w14:textId="77777777" w:rsidTr="00C3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665" w:type="dxa"/>
          </w:tcPr>
          <w:p w14:paraId="6D481DE4" w14:textId="41AE6F4F" w:rsidR="009A0DCD" w:rsidRPr="005614FF" w:rsidRDefault="009A0DCD" w:rsidP="009A0DC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614FF">
              <w:rPr>
                <w:rFonts w:ascii="Arial" w:eastAsia="Calibri" w:hAnsi="Arial" w:cs="Arial"/>
                <w:sz w:val="22"/>
                <w:szCs w:val="22"/>
              </w:rPr>
              <w:t>Resultado de elección del reto vía correo electrónico</w:t>
            </w:r>
          </w:p>
        </w:tc>
        <w:tc>
          <w:tcPr>
            <w:tcW w:w="3544" w:type="dxa"/>
            <w:gridSpan w:val="2"/>
          </w:tcPr>
          <w:p w14:paraId="02AF952A" w14:textId="47699F15" w:rsidR="009A0DCD" w:rsidRPr="005614FF" w:rsidRDefault="009A0DCD" w:rsidP="00454ED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3EE30955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Pr="3EE30955">
              <w:rPr>
                <w:rFonts w:ascii="Arial" w:eastAsia="Calibri" w:hAnsi="Arial" w:cs="Arial"/>
                <w:sz w:val="22"/>
                <w:szCs w:val="22"/>
              </w:rPr>
              <w:t xml:space="preserve"> al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10227215">
              <w:rPr>
                <w:rFonts w:ascii="Arial" w:eastAsia="Calibri" w:hAnsi="Arial" w:cs="Arial"/>
                <w:sz w:val="22"/>
                <w:szCs w:val="22"/>
              </w:rPr>
              <w:t>30</w:t>
            </w:r>
            <w:r w:rsidRPr="005614F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28D94B6B">
              <w:rPr>
                <w:rFonts w:ascii="Arial" w:eastAsia="Calibri" w:hAnsi="Arial" w:cs="Arial"/>
                <w:sz w:val="22"/>
                <w:szCs w:val="22"/>
              </w:rPr>
              <w:t>junio</w:t>
            </w:r>
            <w:r w:rsidRPr="005614FF">
              <w:rPr>
                <w:rFonts w:ascii="Arial" w:eastAsia="Calibri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AF6823" w:rsidRPr="005614FF" w14:paraId="2419ADB4" w14:textId="77777777" w:rsidTr="00C36B5C">
        <w:trPr>
          <w:jc w:val="center"/>
        </w:trPr>
        <w:tc>
          <w:tcPr>
            <w:tcW w:w="5665" w:type="dxa"/>
          </w:tcPr>
          <w:p w14:paraId="2A5B4414" w14:textId="70EB5728" w:rsidR="00AF6823" w:rsidRPr="005614FF" w:rsidRDefault="00AF6823" w:rsidP="005614F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614FF">
              <w:rPr>
                <w:rFonts w:ascii="Arial" w:eastAsia="Calibri" w:hAnsi="Arial" w:cs="Arial"/>
                <w:sz w:val="22"/>
                <w:szCs w:val="22"/>
              </w:rPr>
              <w:t>Trámite de acuerdos de confidencialidad</w:t>
            </w:r>
            <w:r w:rsidRPr="50492BE3">
              <w:rPr>
                <w:rFonts w:ascii="Arial" w:eastAsia="Calibri" w:hAnsi="Arial" w:cs="Arial"/>
                <w:sz w:val="22"/>
                <w:szCs w:val="22"/>
              </w:rPr>
              <w:t xml:space="preserve"> estudiantes y </w:t>
            </w:r>
            <w:r w:rsidRPr="0C971230">
              <w:rPr>
                <w:rFonts w:ascii="Arial" w:eastAsia="Calibri" w:hAnsi="Arial" w:cs="Arial"/>
                <w:sz w:val="22"/>
                <w:szCs w:val="22"/>
              </w:rPr>
              <w:t>organizaciones</w:t>
            </w:r>
          </w:p>
        </w:tc>
        <w:tc>
          <w:tcPr>
            <w:tcW w:w="3544" w:type="dxa"/>
            <w:gridSpan w:val="2"/>
          </w:tcPr>
          <w:p w14:paraId="0A4F6D1D" w14:textId="1ED90C2A" w:rsidR="00AF6823" w:rsidRPr="005614FF" w:rsidRDefault="3FF825E0" w:rsidP="005614FF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5973B98F">
              <w:rPr>
                <w:rFonts w:ascii="Arial" w:eastAsia="Calibri" w:hAnsi="Arial" w:cs="Arial"/>
                <w:sz w:val="22"/>
                <w:szCs w:val="22"/>
              </w:rPr>
              <w:t xml:space="preserve">1 al </w:t>
            </w:r>
            <w:r w:rsidRPr="65E8CD24">
              <w:rPr>
                <w:rFonts w:ascii="Arial" w:eastAsia="Calibri" w:hAnsi="Arial" w:cs="Arial"/>
                <w:sz w:val="22"/>
                <w:szCs w:val="22"/>
              </w:rPr>
              <w:t>30 julio</w:t>
            </w:r>
            <w:r w:rsidR="00AF6823" w:rsidRPr="005614FF">
              <w:rPr>
                <w:rFonts w:ascii="Arial" w:eastAsia="Calibri" w:hAnsi="Arial" w:cs="Arial"/>
                <w:sz w:val="22"/>
                <w:szCs w:val="22"/>
              </w:rPr>
              <w:t xml:space="preserve"> 202</w:t>
            </w:r>
            <w:r w:rsidR="00EA700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AF6823" w:rsidRPr="005614FF" w14:paraId="37A5242E" w14:textId="77777777" w:rsidTr="00C3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665" w:type="dxa"/>
          </w:tcPr>
          <w:p w14:paraId="0829A6C3" w14:textId="77777777" w:rsidR="00AF6823" w:rsidRPr="005614FF" w:rsidRDefault="00AF6823" w:rsidP="005614F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614FF">
              <w:rPr>
                <w:rFonts w:ascii="Arial" w:eastAsia="Calibri" w:hAnsi="Arial" w:cs="Arial"/>
                <w:sz w:val="22"/>
                <w:szCs w:val="22"/>
              </w:rPr>
              <w:t>Carga de datos en repositorio definido por CAOBA</w:t>
            </w:r>
          </w:p>
        </w:tc>
        <w:tc>
          <w:tcPr>
            <w:tcW w:w="3544" w:type="dxa"/>
            <w:gridSpan w:val="2"/>
          </w:tcPr>
          <w:p w14:paraId="40EF4E8C" w14:textId="0B3C312D" w:rsidR="00AF6823" w:rsidRPr="005614FF" w:rsidRDefault="3FF825E0" w:rsidP="005614FF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1F44A116">
              <w:rPr>
                <w:rFonts w:ascii="Arial" w:eastAsia="Calibri" w:hAnsi="Arial" w:cs="Arial"/>
                <w:sz w:val="22"/>
                <w:szCs w:val="22"/>
              </w:rPr>
              <w:t xml:space="preserve">1 </w:t>
            </w:r>
            <w:r w:rsidRPr="2C8CF933">
              <w:rPr>
                <w:rFonts w:ascii="Arial" w:eastAsia="Calibri" w:hAnsi="Arial" w:cs="Arial"/>
                <w:sz w:val="22"/>
                <w:szCs w:val="22"/>
              </w:rPr>
              <w:t>al 30</w:t>
            </w:r>
            <w:r w:rsidRPr="65E8CD2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1F44A116">
              <w:rPr>
                <w:rFonts w:ascii="Arial" w:eastAsia="Calibri" w:hAnsi="Arial" w:cs="Arial"/>
                <w:sz w:val="22"/>
                <w:szCs w:val="22"/>
              </w:rPr>
              <w:t>julio</w:t>
            </w:r>
            <w:r w:rsidR="00AF6823" w:rsidRPr="005614FF">
              <w:rPr>
                <w:rFonts w:ascii="Arial" w:eastAsia="Calibri" w:hAnsi="Arial" w:cs="Arial"/>
                <w:sz w:val="22"/>
                <w:szCs w:val="22"/>
              </w:rPr>
              <w:t xml:space="preserve"> 202</w:t>
            </w:r>
            <w:r w:rsidR="00EA700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AF6823" w:rsidRPr="005614FF" w14:paraId="6C5CA774" w14:textId="77777777" w:rsidTr="00C36B5C">
        <w:trPr>
          <w:jc w:val="center"/>
        </w:trPr>
        <w:tc>
          <w:tcPr>
            <w:tcW w:w="5665" w:type="dxa"/>
          </w:tcPr>
          <w:p w14:paraId="5569D1F3" w14:textId="77777777" w:rsidR="00AF6823" w:rsidRPr="005614FF" w:rsidRDefault="00AF6823" w:rsidP="005614F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614FF">
              <w:rPr>
                <w:rFonts w:ascii="Arial" w:eastAsia="Calibri" w:hAnsi="Arial" w:cs="Arial"/>
                <w:sz w:val="22"/>
                <w:szCs w:val="22"/>
              </w:rPr>
              <w:t>Inicio de ejecución de la prueba de concepto</w:t>
            </w:r>
          </w:p>
        </w:tc>
        <w:tc>
          <w:tcPr>
            <w:tcW w:w="3544" w:type="dxa"/>
            <w:gridSpan w:val="2"/>
          </w:tcPr>
          <w:p w14:paraId="57A83DEE" w14:textId="555A18D6" w:rsidR="00AF6823" w:rsidRPr="005614FF" w:rsidRDefault="3FF825E0" w:rsidP="005614FF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16833B49">
              <w:rPr>
                <w:rFonts w:ascii="Arial" w:eastAsia="Calibri" w:hAnsi="Arial" w:cs="Arial"/>
                <w:sz w:val="22"/>
                <w:szCs w:val="22"/>
              </w:rPr>
              <w:t>1 al 30 julio</w:t>
            </w:r>
            <w:r w:rsidR="15E64712" w:rsidRPr="16833B4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15E64712" w:rsidRPr="0BE7FE98">
              <w:rPr>
                <w:rFonts w:ascii="Arial" w:eastAsia="Calibri" w:hAnsi="Arial" w:cs="Arial"/>
                <w:sz w:val="22"/>
                <w:szCs w:val="22"/>
              </w:rPr>
              <w:t>2022</w:t>
            </w:r>
          </w:p>
        </w:tc>
      </w:tr>
      <w:tr w:rsidR="00AF6823" w:rsidRPr="005614FF" w14:paraId="4C97564A" w14:textId="77777777" w:rsidTr="00C36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665" w:type="dxa"/>
          </w:tcPr>
          <w:p w14:paraId="3990FEBC" w14:textId="77777777" w:rsidR="00AF6823" w:rsidRPr="005614FF" w:rsidRDefault="00AF6823" w:rsidP="005614F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614FF">
              <w:rPr>
                <w:rFonts w:ascii="Arial" w:eastAsia="Calibri" w:hAnsi="Arial" w:cs="Arial"/>
                <w:sz w:val="22"/>
                <w:szCs w:val="22"/>
              </w:rPr>
              <w:t>Finalización de la prueba de concepto</w:t>
            </w:r>
          </w:p>
        </w:tc>
        <w:tc>
          <w:tcPr>
            <w:tcW w:w="3544" w:type="dxa"/>
            <w:gridSpan w:val="2"/>
          </w:tcPr>
          <w:p w14:paraId="0A8933DD" w14:textId="2833C6D3" w:rsidR="00AF6823" w:rsidRPr="005614FF" w:rsidRDefault="00AF6823" w:rsidP="005614FF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614F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15E64712" w:rsidRPr="62C6951E">
              <w:rPr>
                <w:rFonts w:ascii="Arial" w:eastAsia="Calibri" w:hAnsi="Arial" w:cs="Arial"/>
                <w:sz w:val="22"/>
                <w:szCs w:val="22"/>
              </w:rPr>
              <w:t>25</w:t>
            </w:r>
            <w:r w:rsidRPr="005614F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15E64712" w:rsidRPr="58B5464B">
              <w:rPr>
                <w:rFonts w:ascii="Arial" w:eastAsia="Calibri" w:hAnsi="Arial" w:cs="Arial"/>
                <w:sz w:val="22"/>
                <w:szCs w:val="22"/>
              </w:rPr>
              <w:t>noviembre</w:t>
            </w:r>
            <w:r w:rsidRPr="005614FF">
              <w:rPr>
                <w:rFonts w:ascii="Arial" w:eastAsia="Calibri" w:hAnsi="Arial" w:cs="Arial"/>
                <w:sz w:val="22"/>
                <w:szCs w:val="22"/>
              </w:rPr>
              <w:t xml:space="preserve"> 202</w:t>
            </w:r>
            <w:r w:rsidR="00EA7008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</w:tbl>
    <w:p w14:paraId="1C995F75" w14:textId="7B8E3C55" w:rsidR="00A404A8" w:rsidRDefault="00A404A8" w:rsidP="005614FF">
      <w:pPr>
        <w:spacing w:line="276" w:lineRule="auto"/>
        <w:rPr>
          <w:rFonts w:ascii="Arial" w:hAnsi="Arial" w:cs="Arial"/>
          <w:sz w:val="22"/>
          <w:szCs w:val="22"/>
        </w:rPr>
      </w:pPr>
    </w:p>
    <w:p w14:paraId="1AAD7860" w14:textId="77777777" w:rsidR="00EC5FBD" w:rsidRPr="005614FF" w:rsidRDefault="00EC5FBD" w:rsidP="005614FF">
      <w:pPr>
        <w:spacing w:line="276" w:lineRule="auto"/>
        <w:rPr>
          <w:rFonts w:ascii="Arial" w:hAnsi="Arial" w:cs="Arial"/>
          <w:sz w:val="22"/>
          <w:szCs w:val="22"/>
        </w:rPr>
      </w:pPr>
    </w:p>
    <w:p w14:paraId="5373FB68" w14:textId="3881E152" w:rsidR="00252D82" w:rsidRPr="005614FF" w:rsidRDefault="75BED0A9" w:rsidP="0E43193C">
      <w:pPr>
        <w:pStyle w:val="Ttulo1"/>
        <w:numPr>
          <w:ilvl w:val="0"/>
          <w:numId w:val="2"/>
        </w:numPr>
        <w:spacing w:line="276" w:lineRule="auto"/>
        <w:rPr>
          <w:rFonts w:cs="Arial"/>
        </w:rPr>
      </w:pPr>
      <w:r w:rsidRPr="5E7CC1F5">
        <w:rPr>
          <w:rFonts w:cs="Arial"/>
        </w:rPr>
        <w:t>SELECCIÓN DE RETOS DE LAS ORGANIZACIONES</w:t>
      </w:r>
      <w:r>
        <w:tab/>
      </w:r>
    </w:p>
    <w:p w14:paraId="2380A272" w14:textId="77777777" w:rsidR="00252D82" w:rsidRPr="005614FF" w:rsidRDefault="00252D82" w:rsidP="005614FF">
      <w:pPr>
        <w:spacing w:line="276" w:lineRule="auto"/>
        <w:rPr>
          <w:rFonts w:ascii="Arial" w:hAnsi="Arial" w:cs="Arial"/>
          <w:sz w:val="22"/>
          <w:szCs w:val="22"/>
        </w:rPr>
      </w:pPr>
    </w:p>
    <w:p w14:paraId="18E4B33A" w14:textId="49EC0434" w:rsidR="00252D82" w:rsidRPr="005614FF" w:rsidRDefault="00252D82" w:rsidP="005614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14FF">
        <w:rPr>
          <w:rFonts w:ascii="Arial" w:hAnsi="Arial" w:cs="Arial"/>
          <w:sz w:val="22"/>
          <w:szCs w:val="22"/>
        </w:rPr>
        <w:t>Se seleccionarán los reto</w:t>
      </w:r>
      <w:r w:rsidR="00373618" w:rsidRPr="005614FF">
        <w:rPr>
          <w:rFonts w:ascii="Arial" w:hAnsi="Arial" w:cs="Arial"/>
          <w:sz w:val="22"/>
          <w:szCs w:val="22"/>
        </w:rPr>
        <w:t>s</w:t>
      </w:r>
      <w:r w:rsidRPr="005614FF">
        <w:rPr>
          <w:rFonts w:ascii="Arial" w:hAnsi="Arial" w:cs="Arial"/>
          <w:sz w:val="22"/>
          <w:szCs w:val="22"/>
        </w:rPr>
        <w:t xml:space="preserve"> que estén inscritos y cumplan con todos los requerimientos definidos para formar parte del banco de pruebas de </w:t>
      </w:r>
      <w:r w:rsidR="4B7E69E4" w:rsidRPr="5805BABE">
        <w:rPr>
          <w:rFonts w:ascii="Arial" w:hAnsi="Arial" w:cs="Arial"/>
          <w:sz w:val="22"/>
          <w:szCs w:val="22"/>
        </w:rPr>
        <w:t>concepto.</w:t>
      </w:r>
      <w:r w:rsidRPr="005614FF">
        <w:rPr>
          <w:rFonts w:ascii="Arial" w:hAnsi="Arial" w:cs="Arial"/>
          <w:sz w:val="22"/>
          <w:szCs w:val="22"/>
        </w:rPr>
        <w:t xml:space="preserve"> </w:t>
      </w:r>
      <w:r w:rsidR="00F648AC" w:rsidRPr="005614FF">
        <w:rPr>
          <w:rFonts w:ascii="Arial" w:hAnsi="Arial" w:cs="Arial"/>
          <w:sz w:val="22"/>
          <w:szCs w:val="22"/>
        </w:rPr>
        <w:t>Su selección será</w:t>
      </w:r>
      <w:r w:rsidRPr="005614FF">
        <w:rPr>
          <w:rFonts w:ascii="Arial" w:hAnsi="Arial" w:cs="Arial"/>
          <w:sz w:val="22"/>
          <w:szCs w:val="22"/>
        </w:rPr>
        <w:t xml:space="preserve"> </w:t>
      </w:r>
      <w:r w:rsidR="00F648AC" w:rsidRPr="005614FF">
        <w:rPr>
          <w:rFonts w:ascii="Arial" w:hAnsi="Arial" w:cs="Arial"/>
          <w:sz w:val="22"/>
          <w:szCs w:val="22"/>
        </w:rPr>
        <w:t>determinada</w:t>
      </w:r>
      <w:r w:rsidRPr="005614FF">
        <w:rPr>
          <w:rFonts w:ascii="Arial" w:hAnsi="Arial" w:cs="Arial"/>
          <w:sz w:val="22"/>
          <w:szCs w:val="22"/>
        </w:rPr>
        <w:t xml:space="preserve"> por el equipo técnico de Alianza </w:t>
      </w:r>
      <w:r w:rsidR="4B7E69E4" w:rsidRPr="7E2DB209">
        <w:rPr>
          <w:rFonts w:ascii="Arial" w:hAnsi="Arial" w:cs="Arial"/>
          <w:sz w:val="22"/>
          <w:szCs w:val="22"/>
        </w:rPr>
        <w:t>CAOBA</w:t>
      </w:r>
      <w:r w:rsidR="00123119" w:rsidRPr="005614FF">
        <w:rPr>
          <w:rFonts w:ascii="Arial" w:hAnsi="Arial" w:cs="Arial"/>
          <w:sz w:val="22"/>
          <w:szCs w:val="22"/>
        </w:rPr>
        <w:t xml:space="preserve"> y los profesores de las universidades</w:t>
      </w:r>
      <w:r w:rsidR="008B21B4" w:rsidRPr="005614FF">
        <w:rPr>
          <w:rFonts w:ascii="Arial" w:hAnsi="Arial" w:cs="Arial"/>
          <w:sz w:val="22"/>
          <w:szCs w:val="22"/>
        </w:rPr>
        <w:t xml:space="preserve"> aliadas</w:t>
      </w:r>
      <w:r w:rsidRPr="005614FF">
        <w:rPr>
          <w:rFonts w:ascii="Arial" w:hAnsi="Arial" w:cs="Arial"/>
          <w:sz w:val="22"/>
          <w:szCs w:val="22"/>
        </w:rPr>
        <w:t xml:space="preserve">, quienes los </w:t>
      </w:r>
      <w:r w:rsidR="00F648AC" w:rsidRPr="005614FF">
        <w:rPr>
          <w:rFonts w:ascii="Arial" w:hAnsi="Arial" w:cs="Arial"/>
          <w:sz w:val="22"/>
          <w:szCs w:val="22"/>
        </w:rPr>
        <w:t>evaluarán</w:t>
      </w:r>
      <w:r w:rsidRPr="005614FF">
        <w:rPr>
          <w:rFonts w:ascii="Arial" w:hAnsi="Arial" w:cs="Arial"/>
          <w:sz w:val="22"/>
          <w:szCs w:val="22"/>
        </w:rPr>
        <w:t xml:space="preserve"> y seleccionarán teniendo en cuenta los siguientes </w:t>
      </w:r>
      <w:r w:rsidR="004E088D">
        <w:rPr>
          <w:rFonts w:ascii="Arial" w:hAnsi="Arial" w:cs="Arial"/>
          <w:sz w:val="22"/>
          <w:szCs w:val="22"/>
        </w:rPr>
        <w:t xml:space="preserve">criterios y rúbrica. En caso de empate se </w:t>
      </w:r>
      <w:r w:rsidR="00E555FF" w:rsidRPr="1DDA460E">
        <w:rPr>
          <w:rFonts w:ascii="Arial" w:hAnsi="Arial" w:cs="Arial"/>
          <w:sz w:val="22"/>
          <w:szCs w:val="22"/>
        </w:rPr>
        <w:t>seleccionarán</w:t>
      </w:r>
      <w:r w:rsidR="00D82AF5">
        <w:rPr>
          <w:rFonts w:ascii="Arial" w:hAnsi="Arial" w:cs="Arial"/>
          <w:sz w:val="22"/>
          <w:szCs w:val="22"/>
        </w:rPr>
        <w:t xml:space="preserve"> los retos por </w:t>
      </w:r>
      <w:r w:rsidR="00B0723F">
        <w:rPr>
          <w:rFonts w:ascii="Arial" w:hAnsi="Arial" w:cs="Arial"/>
          <w:sz w:val="22"/>
          <w:szCs w:val="22"/>
        </w:rPr>
        <w:t>fecha de inscripción.</w:t>
      </w:r>
    </w:p>
    <w:p w14:paraId="18BC7A4F" w14:textId="77777777" w:rsidR="00252D82" w:rsidRPr="005614FF" w:rsidRDefault="00252D82" w:rsidP="005614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ACF20F" w14:textId="7BF8F5AE" w:rsidR="00252D82" w:rsidRPr="005614FF" w:rsidRDefault="00252D82" w:rsidP="00537BF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14FF">
        <w:rPr>
          <w:rFonts w:ascii="Arial" w:hAnsi="Arial" w:cs="Arial"/>
          <w:sz w:val="22"/>
          <w:szCs w:val="22"/>
        </w:rPr>
        <w:t>Diligenciamiento del formulario en su totalidad.</w:t>
      </w:r>
    </w:p>
    <w:p w14:paraId="63E0FB11" w14:textId="77777777" w:rsidR="00131537" w:rsidRDefault="00131537" w:rsidP="00537BF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1537">
        <w:rPr>
          <w:rFonts w:ascii="Arial" w:hAnsi="Arial" w:cs="Arial"/>
          <w:sz w:val="22"/>
          <w:szCs w:val="22"/>
        </w:rPr>
        <w:t xml:space="preserve">Cercanía de la pregunta analítica o el objetivo general con tareas de aprendizaje automático </w:t>
      </w:r>
    </w:p>
    <w:p w14:paraId="43FE6D48" w14:textId="5055B558" w:rsidR="00252D82" w:rsidRPr="005614FF" w:rsidRDefault="00C078BE" w:rsidP="00537BF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14FF">
        <w:rPr>
          <w:rFonts w:ascii="Arial" w:hAnsi="Arial" w:cs="Arial"/>
          <w:sz w:val="22"/>
          <w:szCs w:val="22"/>
        </w:rPr>
        <w:t xml:space="preserve">Descripción detallada de las fuentes de datos </w:t>
      </w:r>
      <w:r w:rsidR="00355E5E" w:rsidRPr="005614FF">
        <w:rPr>
          <w:rFonts w:ascii="Arial" w:hAnsi="Arial" w:cs="Arial"/>
          <w:sz w:val="22"/>
          <w:szCs w:val="22"/>
        </w:rPr>
        <w:t>que utilizará el proyect</w:t>
      </w:r>
      <w:r w:rsidR="00A4788B" w:rsidRPr="005614FF">
        <w:rPr>
          <w:rFonts w:ascii="Arial" w:hAnsi="Arial" w:cs="Arial"/>
          <w:sz w:val="22"/>
          <w:szCs w:val="22"/>
        </w:rPr>
        <w:t xml:space="preserve">o. Descripción del </w:t>
      </w:r>
      <w:r w:rsidR="00E456E3" w:rsidRPr="005614FF">
        <w:rPr>
          <w:rFonts w:ascii="Arial" w:hAnsi="Arial" w:cs="Arial"/>
          <w:sz w:val="22"/>
          <w:szCs w:val="22"/>
        </w:rPr>
        <w:t>número</w:t>
      </w:r>
      <w:r w:rsidR="00A4788B" w:rsidRPr="005614FF">
        <w:rPr>
          <w:rFonts w:ascii="Arial" w:hAnsi="Arial" w:cs="Arial"/>
          <w:sz w:val="22"/>
          <w:szCs w:val="22"/>
        </w:rPr>
        <w:t xml:space="preserve"> de registros y </w:t>
      </w:r>
      <w:r w:rsidR="00E456E3" w:rsidRPr="005614FF">
        <w:rPr>
          <w:rFonts w:ascii="Arial" w:hAnsi="Arial" w:cs="Arial"/>
          <w:sz w:val="22"/>
          <w:szCs w:val="22"/>
        </w:rPr>
        <w:t>variables.</w:t>
      </w:r>
    </w:p>
    <w:p w14:paraId="12B32BB1" w14:textId="51A992B1" w:rsidR="00252D82" w:rsidRPr="005614FF" w:rsidRDefault="00F648AC" w:rsidP="00537BFB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14FF">
        <w:rPr>
          <w:rFonts w:ascii="Arial" w:hAnsi="Arial" w:cs="Arial"/>
          <w:sz w:val="22"/>
          <w:szCs w:val="22"/>
        </w:rPr>
        <w:t xml:space="preserve">Disponibilidad </w:t>
      </w:r>
      <w:r w:rsidR="00844035" w:rsidRPr="005614FF">
        <w:rPr>
          <w:rFonts w:ascii="Arial" w:hAnsi="Arial" w:cs="Arial"/>
          <w:sz w:val="22"/>
          <w:szCs w:val="22"/>
        </w:rPr>
        <w:t>del rol técnico</w:t>
      </w:r>
      <w:r w:rsidR="00DB146F" w:rsidRPr="005614FF">
        <w:rPr>
          <w:rFonts w:ascii="Arial" w:hAnsi="Arial" w:cs="Arial"/>
          <w:sz w:val="22"/>
          <w:szCs w:val="22"/>
        </w:rPr>
        <w:t xml:space="preserve"> (carta</w:t>
      </w:r>
      <w:r w:rsidR="00535195" w:rsidRPr="005614FF">
        <w:rPr>
          <w:rFonts w:ascii="Arial" w:hAnsi="Arial" w:cs="Arial"/>
          <w:sz w:val="22"/>
          <w:szCs w:val="22"/>
        </w:rPr>
        <w:t xml:space="preserve"> de</w:t>
      </w:r>
      <w:r w:rsidR="00DB146F" w:rsidRPr="005614FF">
        <w:rPr>
          <w:rFonts w:ascii="Arial" w:hAnsi="Arial" w:cs="Arial"/>
          <w:sz w:val="22"/>
          <w:szCs w:val="22"/>
        </w:rPr>
        <w:t xml:space="preserve"> designación).</w:t>
      </w:r>
    </w:p>
    <w:p w14:paraId="7E9FD22E" w14:textId="77777777" w:rsidR="00F648AC" w:rsidRPr="005614FF" w:rsidRDefault="00F648AC" w:rsidP="005614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6F434D" w14:textId="3909BF52" w:rsidR="00A86E95" w:rsidRDefault="00F648AC" w:rsidP="005614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14FF">
        <w:rPr>
          <w:rFonts w:ascii="Arial" w:hAnsi="Arial" w:cs="Arial"/>
          <w:sz w:val="22"/>
          <w:szCs w:val="22"/>
        </w:rPr>
        <w:t>Los retos seleccionados, serán notificados a las personas de contacto relacionadas en el formulario</w:t>
      </w:r>
      <w:r w:rsidR="00535195" w:rsidRPr="005614FF">
        <w:rPr>
          <w:rFonts w:ascii="Arial" w:hAnsi="Arial" w:cs="Arial"/>
          <w:sz w:val="22"/>
          <w:szCs w:val="22"/>
        </w:rPr>
        <w:t xml:space="preserve"> por medio de correo electrónico</w:t>
      </w:r>
      <w:r w:rsidRPr="005614FF">
        <w:rPr>
          <w:rFonts w:ascii="Arial" w:hAnsi="Arial" w:cs="Arial"/>
          <w:sz w:val="22"/>
          <w:szCs w:val="22"/>
        </w:rPr>
        <w:t>, con quienes se establecerá comunicación directa a fin de suscribir los acuerdos de confidencialidad</w:t>
      </w:r>
      <w:r w:rsidR="00535195" w:rsidRPr="005614FF">
        <w:rPr>
          <w:rFonts w:ascii="Arial" w:hAnsi="Arial" w:cs="Arial"/>
          <w:sz w:val="22"/>
          <w:szCs w:val="22"/>
        </w:rPr>
        <w:t xml:space="preserve"> </w:t>
      </w:r>
      <w:r w:rsidR="009A5502" w:rsidRPr="005614FF">
        <w:rPr>
          <w:rFonts w:ascii="Arial" w:hAnsi="Arial" w:cs="Arial"/>
          <w:sz w:val="22"/>
          <w:szCs w:val="22"/>
        </w:rPr>
        <w:t>empresa-estudiantes y acceso a la carpeta para el cargue de datos.</w:t>
      </w:r>
    </w:p>
    <w:p w14:paraId="18B8F5E6" w14:textId="77777777" w:rsidR="0074210E" w:rsidRDefault="0074210E" w:rsidP="005614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861FBB" w14:textId="1DA1BEDF" w:rsidR="0074210E" w:rsidRDefault="4580AD7F" w:rsidP="00537BFB">
      <w:pPr>
        <w:pStyle w:val="Ttulo2"/>
        <w:numPr>
          <w:ilvl w:val="1"/>
          <w:numId w:val="2"/>
        </w:numPr>
      </w:pPr>
      <w:r>
        <w:t>Rúbrica de calificación</w:t>
      </w:r>
    </w:p>
    <w:p w14:paraId="3980CF69" w14:textId="77777777" w:rsidR="004468EB" w:rsidRPr="004468EB" w:rsidRDefault="004468EB" w:rsidP="004468EB">
      <w:pPr>
        <w:pStyle w:val="Prrafodelista"/>
        <w:ind w:left="750"/>
      </w:pPr>
    </w:p>
    <w:tbl>
      <w:tblPr>
        <w:tblStyle w:val="Tablanormal1"/>
        <w:tblpPr w:leftFromText="141" w:rightFromText="141" w:horzAnchor="margin" w:tblpY="525"/>
        <w:tblW w:w="8944" w:type="dxa"/>
        <w:tblLook w:val="04A0" w:firstRow="1" w:lastRow="0" w:firstColumn="1" w:lastColumn="0" w:noHBand="0" w:noVBand="1"/>
      </w:tblPr>
      <w:tblGrid>
        <w:gridCol w:w="3780"/>
        <w:gridCol w:w="5164"/>
      </w:tblGrid>
      <w:tr w:rsidR="00906C4A" w:rsidRPr="009A69BC" w14:paraId="34A8F2FC" w14:textId="77777777" w:rsidTr="00EC5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6B337060" w14:textId="77777777" w:rsidR="00906C4A" w:rsidRPr="009A69BC" w:rsidRDefault="00906C4A" w:rsidP="00EC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072F1F">
              <w:rPr>
                <w:rFonts w:ascii="Arial" w:hAnsi="Arial" w:cs="Arial"/>
                <w:sz w:val="22"/>
                <w:szCs w:val="22"/>
              </w:rPr>
              <w:lastRenderedPageBreak/>
              <w:t>Criterio</w:t>
            </w:r>
          </w:p>
        </w:tc>
        <w:tc>
          <w:tcPr>
            <w:tcW w:w="5164" w:type="dxa"/>
          </w:tcPr>
          <w:p w14:paraId="2F6AF0E9" w14:textId="77777777" w:rsidR="00906C4A" w:rsidRPr="009A69BC" w:rsidRDefault="00906C4A" w:rsidP="00EC5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6C072F1F">
              <w:rPr>
                <w:rFonts w:ascii="Arial" w:hAnsi="Arial" w:cs="Arial"/>
                <w:sz w:val="22"/>
                <w:szCs w:val="22"/>
              </w:rPr>
              <w:t>Forma de evaluar</w:t>
            </w:r>
          </w:p>
        </w:tc>
      </w:tr>
      <w:tr w:rsidR="00906C4A" w:rsidRPr="009A69BC" w14:paraId="0190F88E" w14:textId="77777777" w:rsidTr="00EC5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507E8D4E" w14:textId="77777777" w:rsidR="00906C4A" w:rsidRPr="009A69BC" w:rsidRDefault="00906C4A" w:rsidP="00EC5F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FFF8C2D">
              <w:rPr>
                <w:rFonts w:ascii="Arial" w:hAnsi="Arial" w:cs="Arial"/>
                <w:sz w:val="20"/>
                <w:szCs w:val="20"/>
              </w:rPr>
              <w:t>El reto se encuentra totalmente diligenciado. No hay preguntas sin diligenciar en el formulario.</w:t>
            </w:r>
          </w:p>
        </w:tc>
        <w:tc>
          <w:tcPr>
            <w:tcW w:w="5164" w:type="dxa"/>
          </w:tcPr>
          <w:p w14:paraId="21FFC86C" w14:textId="77777777" w:rsidR="00906C4A" w:rsidRPr="009A69BC" w:rsidRDefault="00906C4A" w:rsidP="00EC5FBD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FFF8C2D">
              <w:rPr>
                <w:rFonts w:ascii="Arial" w:hAnsi="Arial" w:cs="Arial"/>
                <w:b/>
                <w:sz w:val="20"/>
                <w:szCs w:val="20"/>
              </w:rPr>
              <w:t xml:space="preserve">0= </w:t>
            </w:r>
            <w:r w:rsidRPr="0FFF8C2D">
              <w:rPr>
                <w:rFonts w:ascii="Arial" w:hAnsi="Arial" w:cs="Arial"/>
                <w:sz w:val="20"/>
                <w:szCs w:val="20"/>
              </w:rPr>
              <w:t>existe uno o más campos vacíos del formulario</w:t>
            </w:r>
          </w:p>
          <w:p w14:paraId="6CB89DF7" w14:textId="77777777" w:rsidR="00906C4A" w:rsidRPr="009A69BC" w:rsidRDefault="00906C4A" w:rsidP="00EC5FBD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FFF8C2D">
              <w:rPr>
                <w:rFonts w:ascii="Arial" w:hAnsi="Arial" w:cs="Arial"/>
                <w:b/>
                <w:sz w:val="20"/>
                <w:szCs w:val="20"/>
              </w:rPr>
              <w:t>1=</w:t>
            </w:r>
            <w:r w:rsidRPr="0FFF8C2D">
              <w:rPr>
                <w:rFonts w:ascii="Arial" w:hAnsi="Arial" w:cs="Arial"/>
                <w:sz w:val="20"/>
                <w:szCs w:val="20"/>
              </w:rPr>
              <w:t xml:space="preserve"> el formulario esta diligenciado en su totalidad</w:t>
            </w:r>
          </w:p>
        </w:tc>
      </w:tr>
      <w:tr w:rsidR="00906C4A" w:rsidRPr="009A69BC" w14:paraId="3B74BED7" w14:textId="77777777" w:rsidTr="00EC5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319C21C0" w14:textId="77777777" w:rsidR="00906C4A" w:rsidRPr="009A69BC" w:rsidRDefault="00906C4A" w:rsidP="00EC5FBD">
            <w:pPr>
              <w:spacing w:before="10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FFF8C2D">
              <w:rPr>
                <w:rFonts w:ascii="Arial" w:hAnsi="Arial" w:cs="Arial"/>
                <w:sz w:val="20"/>
                <w:szCs w:val="20"/>
              </w:rPr>
              <w:t>Los datos de la persona rol técnico se encuentran expresados en la carta de designación.</w:t>
            </w:r>
          </w:p>
        </w:tc>
        <w:tc>
          <w:tcPr>
            <w:tcW w:w="5164" w:type="dxa"/>
          </w:tcPr>
          <w:p w14:paraId="4DC78523" w14:textId="77777777" w:rsidR="00906C4A" w:rsidRDefault="00906C4A" w:rsidP="00EC5FBD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FFF8C2D">
              <w:rPr>
                <w:rFonts w:ascii="Arial" w:hAnsi="Arial" w:cs="Arial"/>
                <w:b/>
                <w:sz w:val="20"/>
                <w:szCs w:val="20"/>
              </w:rPr>
              <w:t xml:space="preserve">0= </w:t>
            </w:r>
            <w:r w:rsidRPr="0FFF8C2D">
              <w:rPr>
                <w:rFonts w:ascii="Arial" w:hAnsi="Arial" w:cs="Arial"/>
                <w:sz w:val="20"/>
                <w:szCs w:val="20"/>
              </w:rPr>
              <w:t>existe uno o más campos vacíos en los datos de la carta de designación</w:t>
            </w:r>
          </w:p>
          <w:p w14:paraId="7A4B7281" w14:textId="77777777" w:rsidR="00906C4A" w:rsidRPr="009A69BC" w:rsidRDefault="00906C4A" w:rsidP="00EC5FBD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FFF8C2D">
              <w:rPr>
                <w:rFonts w:ascii="Arial" w:hAnsi="Arial" w:cs="Arial"/>
                <w:b/>
                <w:sz w:val="20"/>
                <w:szCs w:val="20"/>
              </w:rPr>
              <w:t xml:space="preserve">1= </w:t>
            </w:r>
            <w:r w:rsidRPr="0FFF8C2D">
              <w:rPr>
                <w:rFonts w:ascii="Arial" w:hAnsi="Arial" w:cs="Arial"/>
                <w:sz w:val="20"/>
                <w:szCs w:val="20"/>
              </w:rPr>
              <w:t>se encuentran todos los datos expresados de forma correcta en la carta de designación</w:t>
            </w:r>
          </w:p>
        </w:tc>
      </w:tr>
      <w:tr w:rsidR="00906C4A" w:rsidRPr="009A69BC" w14:paraId="21CB122F" w14:textId="77777777" w:rsidTr="00EC5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08CA213D" w14:textId="77777777" w:rsidR="00906C4A" w:rsidRDefault="00906C4A" w:rsidP="00EC5F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69E08D" w14:textId="77777777" w:rsidR="00906C4A" w:rsidRDefault="00906C4A" w:rsidP="00EC5F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D84E52" w14:textId="77777777" w:rsidR="00906C4A" w:rsidRDefault="00906C4A" w:rsidP="00EC5F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419C79" w14:textId="77777777" w:rsidR="00906C4A" w:rsidRPr="009A69BC" w:rsidRDefault="00906C4A" w:rsidP="00EC5F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FFF8C2D">
              <w:rPr>
                <w:rFonts w:ascii="Arial" w:hAnsi="Arial" w:cs="Arial"/>
                <w:sz w:val="20"/>
                <w:szCs w:val="20"/>
              </w:rPr>
              <w:t>Descripción detallada de las fuentes de datos.</w:t>
            </w:r>
          </w:p>
        </w:tc>
        <w:tc>
          <w:tcPr>
            <w:tcW w:w="5164" w:type="dxa"/>
          </w:tcPr>
          <w:p w14:paraId="7A1C8B05" w14:textId="77777777" w:rsidR="00906C4A" w:rsidRDefault="00906C4A" w:rsidP="00EC5FBD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FFF8C2D">
              <w:rPr>
                <w:rFonts w:ascii="Arial" w:hAnsi="Arial" w:cs="Arial"/>
                <w:b/>
                <w:sz w:val="20"/>
                <w:szCs w:val="20"/>
              </w:rPr>
              <w:t>0=</w:t>
            </w:r>
            <w:r w:rsidRPr="0FFF8C2D">
              <w:rPr>
                <w:rFonts w:ascii="Arial" w:hAnsi="Arial" w:cs="Arial"/>
                <w:sz w:val="20"/>
                <w:szCs w:val="20"/>
              </w:rPr>
              <w:t xml:space="preserve"> alguno de los siguientes criterios no se evidencia en la descripción del formulario en línea: registros y variables, acceso a los datos, descripción de los datos, diccionario de datos.</w:t>
            </w:r>
          </w:p>
          <w:p w14:paraId="340E4072" w14:textId="77777777" w:rsidR="00906C4A" w:rsidRPr="005A48E9" w:rsidRDefault="00906C4A" w:rsidP="00EC5FBD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FFF8C2D">
              <w:rPr>
                <w:rFonts w:ascii="Arial" w:hAnsi="Arial" w:cs="Arial"/>
                <w:b/>
                <w:sz w:val="20"/>
                <w:szCs w:val="20"/>
              </w:rPr>
              <w:t xml:space="preserve">1= </w:t>
            </w:r>
            <w:r w:rsidRPr="0FFF8C2D">
              <w:rPr>
                <w:rFonts w:ascii="Arial" w:hAnsi="Arial" w:cs="Arial"/>
                <w:sz w:val="20"/>
                <w:szCs w:val="20"/>
              </w:rPr>
              <w:t>cumple con todos los criterios establecidos: las fuentes de datos son descritas según número de registros y variables. Al revisar la descripción se entienden de forma clara y precisa los datos. Se puede entender que la organización tiene acceso y cuenta con los datos (incluyendo un diccionario de datos)</w:t>
            </w:r>
          </w:p>
        </w:tc>
      </w:tr>
      <w:tr w:rsidR="00906C4A" w:rsidRPr="009A69BC" w14:paraId="18EE0694" w14:textId="77777777" w:rsidTr="00EC5FBD">
        <w:trPr>
          <w:trHeight w:val="2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06855478" w14:textId="77777777" w:rsidR="00906C4A" w:rsidRDefault="00906C4A" w:rsidP="00EC5F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062655" w14:textId="77777777" w:rsidR="00906C4A" w:rsidRDefault="00906C4A" w:rsidP="00EC5F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F96132" w14:textId="77777777" w:rsidR="00906C4A" w:rsidRDefault="00906C4A" w:rsidP="00EC5F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129E99" w14:textId="77777777" w:rsidR="00906C4A" w:rsidRPr="009A69BC" w:rsidRDefault="00906C4A" w:rsidP="00EC5F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FFF8C2D">
              <w:rPr>
                <w:rFonts w:ascii="Arial" w:hAnsi="Arial" w:cs="Arial"/>
                <w:sz w:val="20"/>
                <w:szCs w:val="20"/>
              </w:rPr>
              <w:t>Cercanía de la pregunta analítica o el objetivo general con tareas de aprendizaje automático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64" w:type="dxa"/>
          </w:tcPr>
          <w:p w14:paraId="415B087B" w14:textId="77777777" w:rsidR="00906C4A" w:rsidRDefault="00906C4A" w:rsidP="00EC5F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20B78725">
              <w:rPr>
                <w:rFonts w:ascii="Arial" w:hAnsi="Arial" w:cs="Arial"/>
                <w:b/>
                <w:sz w:val="20"/>
                <w:szCs w:val="20"/>
              </w:rPr>
              <w:t>0=</w:t>
            </w:r>
            <w:r w:rsidRPr="20B78725">
              <w:rPr>
                <w:rFonts w:ascii="Arial" w:hAnsi="Arial" w:cs="Arial"/>
                <w:sz w:val="20"/>
                <w:szCs w:val="20"/>
              </w:rPr>
              <w:t xml:space="preserve"> No se encuentra relación con ninguna tarea analítica.</w:t>
            </w:r>
          </w:p>
          <w:p w14:paraId="5C6139AA" w14:textId="77777777" w:rsidR="00906C4A" w:rsidRPr="009A69BC" w:rsidRDefault="00906C4A" w:rsidP="00EC5F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20B78725">
              <w:rPr>
                <w:rFonts w:ascii="Arial" w:hAnsi="Arial" w:cs="Arial"/>
                <w:b/>
                <w:sz w:val="20"/>
                <w:szCs w:val="20"/>
              </w:rPr>
              <w:t>1=</w:t>
            </w:r>
            <w:r w:rsidRPr="20B78725">
              <w:rPr>
                <w:rFonts w:ascii="Arial" w:hAnsi="Arial" w:cs="Arial"/>
                <w:sz w:val="20"/>
                <w:szCs w:val="20"/>
              </w:rPr>
              <w:t xml:space="preserve"> Al leer la pregunta analítica o el objetivo analítico se puede inferir que se debe realizar alguna de las siguientes tareas de aprendizaje automático: regresión, clasificación, agrupamiento, segmentación, </w:t>
            </w:r>
            <w:r w:rsidRPr="49A8CAF3">
              <w:rPr>
                <w:rFonts w:ascii="Arial" w:hAnsi="Arial" w:cs="Arial"/>
                <w:i/>
                <w:sz w:val="20"/>
                <w:szCs w:val="20"/>
              </w:rPr>
              <w:t>clustering</w:t>
            </w:r>
            <w:r w:rsidRPr="20B78725">
              <w:rPr>
                <w:rFonts w:ascii="Arial" w:hAnsi="Arial" w:cs="Arial"/>
                <w:sz w:val="20"/>
                <w:szCs w:val="20"/>
              </w:rPr>
              <w:t>, reglas de asociación, detección de anomalías, sistema de recomendación, aprendizaje profundo, minería de texto, minería de imágenes o selección de características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ZOTERO_ITEM CSL_CITATION {"citationID":"CZSbM40J","properties":{"formattedCitation":"(Kotu &amp; Deshpande, 2018)","plainCitation":"(Kotu &amp; Deshpande, 2018)","noteIndex":0},"citationItems":[{"id":2458,"uris":["http://zotero.org/users/6331523/items/UJW7HJBP"],"itemData":{"id":2458,"type":"book","publisher":"Morgan Kaufmann","source":"Google Scholar","title":"Data science: concepts and practice","title-short":"Data science","author":[{"family":"Kotu","given":"Vijay"},{"family":"Deshpande","given":"Bala"}],"issued":{"date-parts":[["2018"]]}}}],"schema":"https://github.com/citation-style-language/schema/raw/master/csl-citation.json"}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2">
              <w:rPr>
                <w:rFonts w:ascii="Arial" w:hAnsi="Arial" w:cs="Arial"/>
                <w:sz w:val="20"/>
              </w:rPr>
              <w:t>(Kotu &amp; Deshpande, 2018)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20B7872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906C4A" w:rsidRPr="009A69BC" w14:paraId="44CDEB76" w14:textId="77777777" w:rsidTr="00EC5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E7F0ABE" w14:textId="77777777" w:rsidR="00906C4A" w:rsidRDefault="00906C4A" w:rsidP="00EC5F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organización presentó retos analíticos en versiones anteriores de la convocatoria y uno o más retos fueron beneficiados como PoC</w:t>
            </w:r>
          </w:p>
        </w:tc>
        <w:tc>
          <w:tcPr>
            <w:tcW w:w="5164" w:type="dxa"/>
          </w:tcPr>
          <w:p w14:paraId="6ACC16F4" w14:textId="77777777" w:rsidR="00906C4A" w:rsidRDefault="00906C4A" w:rsidP="00EC5F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0= </w:t>
            </w:r>
            <w:r w:rsidRPr="00455B95">
              <w:rPr>
                <w:rFonts w:ascii="Arial" w:hAnsi="Arial" w:cs="Arial"/>
                <w:bCs/>
                <w:sz w:val="20"/>
                <w:szCs w:val="20"/>
              </w:rPr>
              <w:t>Si obtuvo retos analíticos beneficiados</w:t>
            </w:r>
          </w:p>
          <w:p w14:paraId="32997944" w14:textId="77777777" w:rsidR="00906C4A" w:rsidRPr="20B78725" w:rsidRDefault="00906C4A" w:rsidP="00EC5F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= </w:t>
            </w:r>
            <w:r w:rsidRPr="008B3071">
              <w:rPr>
                <w:rFonts w:ascii="Arial" w:hAnsi="Arial" w:cs="Arial"/>
                <w:sz w:val="20"/>
                <w:szCs w:val="20"/>
              </w:rPr>
              <w:t>No obtuvo retos analíticos beneficiados</w:t>
            </w:r>
          </w:p>
        </w:tc>
      </w:tr>
    </w:tbl>
    <w:p w14:paraId="7E3C81F4" w14:textId="77777777" w:rsidR="0074210E" w:rsidRPr="0074210E" w:rsidRDefault="0074210E" w:rsidP="0074210E"/>
    <w:sectPr w:rsidR="0074210E" w:rsidRPr="0074210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0CEBB" w14:textId="77777777" w:rsidR="00E23A6A" w:rsidRDefault="00E23A6A" w:rsidP="0064380B">
      <w:r>
        <w:separator/>
      </w:r>
    </w:p>
  </w:endnote>
  <w:endnote w:type="continuationSeparator" w:id="0">
    <w:p w14:paraId="40354F28" w14:textId="77777777" w:rsidR="00E23A6A" w:rsidRDefault="00E23A6A" w:rsidP="0064380B">
      <w:r>
        <w:continuationSeparator/>
      </w:r>
    </w:p>
  </w:endnote>
  <w:endnote w:type="continuationNotice" w:id="1">
    <w:p w14:paraId="71B61E40" w14:textId="77777777" w:rsidR="00E23A6A" w:rsidRDefault="00E23A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7DCAF" w14:textId="0E658193" w:rsidR="0064380B" w:rsidRDefault="006F117E">
    <w:pPr>
      <w:pStyle w:val="Piedepgina"/>
    </w:pPr>
    <w:r>
      <w:rPr>
        <w:noProof/>
        <w:lang w:val="es-ES"/>
      </w:rPr>
      <w:drawing>
        <wp:anchor distT="0" distB="0" distL="114300" distR="114300" simplePos="0" relativeHeight="251662337" behindDoc="1" locked="0" layoutInCell="1" allowOverlap="1" wp14:anchorId="6728A91C" wp14:editId="14E3F69C">
          <wp:simplePos x="0" y="0"/>
          <wp:positionH relativeFrom="margin">
            <wp:posOffset>-807720</wp:posOffset>
          </wp:positionH>
          <wp:positionV relativeFrom="paragraph">
            <wp:posOffset>-594995</wp:posOffset>
          </wp:positionV>
          <wp:extent cx="7381721" cy="1112520"/>
          <wp:effectExtent l="0" t="0" r="0" b="0"/>
          <wp:wrapNone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91"/>
                  <a:stretch/>
                </pic:blipFill>
                <pic:spPr bwMode="auto">
                  <a:xfrm>
                    <a:off x="0" y="0"/>
                    <a:ext cx="7381721" cy="1112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1E841" w14:textId="77777777" w:rsidR="00E23A6A" w:rsidRDefault="00E23A6A" w:rsidP="0064380B">
      <w:r>
        <w:separator/>
      </w:r>
    </w:p>
  </w:footnote>
  <w:footnote w:type="continuationSeparator" w:id="0">
    <w:p w14:paraId="428BE812" w14:textId="77777777" w:rsidR="00E23A6A" w:rsidRDefault="00E23A6A" w:rsidP="0064380B">
      <w:r>
        <w:continuationSeparator/>
      </w:r>
    </w:p>
  </w:footnote>
  <w:footnote w:type="continuationNotice" w:id="1">
    <w:p w14:paraId="5F2EEFFB" w14:textId="77777777" w:rsidR="00E23A6A" w:rsidRDefault="00E23A6A"/>
  </w:footnote>
  <w:footnote w:id="2">
    <w:p w14:paraId="449F95D0" w14:textId="3FED81D0" w:rsidR="0064380B" w:rsidRDefault="0064380B" w:rsidP="0064380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54EDD">
        <w:rPr>
          <w:rFonts w:ascii="Arial" w:hAnsi="Arial" w:cs="Arial"/>
          <w:sz w:val="16"/>
          <w:szCs w:val="16"/>
        </w:rPr>
        <w:t xml:space="preserve">Aplicación de técnicas de </w:t>
      </w:r>
      <w:r w:rsidRPr="00454EDD">
        <w:rPr>
          <w:rFonts w:ascii="Arial" w:hAnsi="Arial" w:cs="Arial"/>
          <w:i/>
          <w:sz w:val="16"/>
          <w:szCs w:val="16"/>
        </w:rPr>
        <w:t>Machine Learning</w:t>
      </w:r>
      <w:r w:rsidR="00982156" w:rsidRPr="00454EDD">
        <w:rPr>
          <w:rFonts w:ascii="Arial" w:hAnsi="Arial" w:cs="Arial"/>
          <w:i/>
          <w:sz w:val="16"/>
          <w:szCs w:val="16"/>
        </w:rPr>
        <w:t xml:space="preserve"> y</w:t>
      </w:r>
      <w:r w:rsidR="002C2054" w:rsidRPr="00454EDD">
        <w:rPr>
          <w:rFonts w:ascii="Arial" w:hAnsi="Arial" w:cs="Arial"/>
          <w:sz w:val="16"/>
          <w:szCs w:val="16"/>
        </w:rPr>
        <w:t xml:space="preserve"> estadística avanzada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AF74" w14:textId="43F215FC" w:rsidR="0064380B" w:rsidRDefault="006F117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9" behindDoc="1" locked="0" layoutInCell="1" allowOverlap="1" wp14:anchorId="39423B51" wp14:editId="086B6088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81900" cy="892059"/>
          <wp:effectExtent l="0" t="0" r="0" b="3810"/>
          <wp:wrapNone/>
          <wp:docPr id="1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860"/>
                  <a:stretch/>
                </pic:blipFill>
                <pic:spPr bwMode="auto">
                  <a:xfrm>
                    <a:off x="0" y="0"/>
                    <a:ext cx="7581900" cy="892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106"/>
    <w:multiLevelType w:val="hybridMultilevel"/>
    <w:tmpl w:val="2F564902"/>
    <w:lvl w:ilvl="0" w:tplc="D46E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09E"/>
    <w:multiLevelType w:val="hybridMultilevel"/>
    <w:tmpl w:val="FFFFFFFF"/>
    <w:lvl w:ilvl="0" w:tplc="B086B3C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6AEBA1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0988B6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2006F1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38FF9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E082C3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55C3DF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4D281A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BC28CD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352C5B"/>
    <w:multiLevelType w:val="multilevel"/>
    <w:tmpl w:val="AA0648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C09A7"/>
    <w:multiLevelType w:val="hybridMultilevel"/>
    <w:tmpl w:val="ECDA0A7E"/>
    <w:lvl w:ilvl="0" w:tplc="16B46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0503"/>
    <w:multiLevelType w:val="hybridMultilevel"/>
    <w:tmpl w:val="FFFFFFFF"/>
    <w:lvl w:ilvl="0" w:tplc="C980B1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984EB6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9F66BB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98CD26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20199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66EF7E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F66EFE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CF4B46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C84CB2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BEF7D57"/>
    <w:multiLevelType w:val="multilevel"/>
    <w:tmpl w:val="C2468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DD0719"/>
    <w:multiLevelType w:val="hybridMultilevel"/>
    <w:tmpl w:val="FFFFFFFF"/>
    <w:lvl w:ilvl="0" w:tplc="ECC28DD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47831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EB04E4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7986E6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DBAA73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E6C3C5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BAE9AE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33E936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B46479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B30D7B"/>
    <w:multiLevelType w:val="hybridMultilevel"/>
    <w:tmpl w:val="FFFFFFFF"/>
    <w:lvl w:ilvl="0" w:tplc="ACEC82A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9F4040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EA0B5B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E88C6E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1FEA3D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83A529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C667FA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2D2FE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50A8C2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43904FC"/>
    <w:multiLevelType w:val="hybridMultilevel"/>
    <w:tmpl w:val="5FCC8272"/>
    <w:lvl w:ilvl="0" w:tplc="64B85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3C544E"/>
    <w:multiLevelType w:val="multilevel"/>
    <w:tmpl w:val="015ECD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86BCE"/>
    <w:multiLevelType w:val="hybridMultilevel"/>
    <w:tmpl w:val="FFFFFFFF"/>
    <w:lvl w:ilvl="0" w:tplc="22543B4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94E17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A7A2B7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B4E8DA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88AE04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CD2C8B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7CABFF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A2AEF3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B0C81C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9725769"/>
    <w:multiLevelType w:val="hybridMultilevel"/>
    <w:tmpl w:val="FFFFFFFF"/>
    <w:lvl w:ilvl="0" w:tplc="3A309CD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87A9AE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27E929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88D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70FD2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9887D0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102B9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3C49C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690AAD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E504DD"/>
    <w:multiLevelType w:val="multilevel"/>
    <w:tmpl w:val="7AF8D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35C64"/>
    <w:multiLevelType w:val="hybridMultilevel"/>
    <w:tmpl w:val="FFFFFFFF"/>
    <w:lvl w:ilvl="0" w:tplc="457E685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982324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AA07EF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F94238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D06072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BC2E5B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D14ACD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9500DD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D38BBF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10D04D0"/>
    <w:multiLevelType w:val="hybridMultilevel"/>
    <w:tmpl w:val="FFFFFFFF"/>
    <w:lvl w:ilvl="0" w:tplc="BAEA566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658DAB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04E89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6FCB98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5BE00D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3BAA18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2FE19F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7AE1B1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F8EEF5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14F64C9"/>
    <w:multiLevelType w:val="hybridMultilevel"/>
    <w:tmpl w:val="FFFFFFFF"/>
    <w:lvl w:ilvl="0" w:tplc="92AAF7A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3544CD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5E699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4B8C71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A828E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6F67BD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088E20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5B2EBF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A3EA37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3C2703"/>
    <w:multiLevelType w:val="multilevel"/>
    <w:tmpl w:val="AE8A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CD6A23"/>
    <w:multiLevelType w:val="hybridMultilevel"/>
    <w:tmpl w:val="FFFFFFFF"/>
    <w:lvl w:ilvl="0" w:tplc="0102F22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8E68B2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8AA27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8549A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40ADB6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DCA23B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EAE2BE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5AC8B4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F2844C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B51731"/>
    <w:multiLevelType w:val="hybridMultilevel"/>
    <w:tmpl w:val="B26C6F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47F5B"/>
    <w:multiLevelType w:val="hybridMultilevel"/>
    <w:tmpl w:val="2B70D2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C30C9"/>
    <w:multiLevelType w:val="hybridMultilevel"/>
    <w:tmpl w:val="B3289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76941"/>
    <w:multiLevelType w:val="hybridMultilevel"/>
    <w:tmpl w:val="3C4454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A38E2"/>
    <w:multiLevelType w:val="hybridMultilevel"/>
    <w:tmpl w:val="FF2E31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75C85"/>
    <w:multiLevelType w:val="hybridMultilevel"/>
    <w:tmpl w:val="FFFFFFFF"/>
    <w:lvl w:ilvl="0" w:tplc="2AD22D3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5E6B0E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B0A6FA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CC35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8FE718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96A260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8CA1D8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0FEA29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3C4A38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532838"/>
    <w:multiLevelType w:val="hybridMultilevel"/>
    <w:tmpl w:val="500897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E1010"/>
    <w:multiLevelType w:val="hybridMultilevel"/>
    <w:tmpl w:val="FFFFFFFF"/>
    <w:lvl w:ilvl="0" w:tplc="BA724BA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26E94E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41A7C4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3189AF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62CDB5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88C877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E3D0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0DCB32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3EE74F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C13B92"/>
    <w:multiLevelType w:val="hybridMultilevel"/>
    <w:tmpl w:val="FFFFFFFF"/>
    <w:lvl w:ilvl="0" w:tplc="1666B6D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6AE4F0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170530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624D01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FD844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7BA0F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532B98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D0EAFE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0ECC1E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5220FD"/>
    <w:multiLevelType w:val="hybridMultilevel"/>
    <w:tmpl w:val="FFFFFFFF"/>
    <w:lvl w:ilvl="0" w:tplc="7DD4CED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0248B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26CCA6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E909B8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0F0616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3EC7C8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298B77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E0C012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EC6261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CD0705D"/>
    <w:multiLevelType w:val="hybridMultilevel"/>
    <w:tmpl w:val="FFFFFFFF"/>
    <w:lvl w:ilvl="0" w:tplc="D984262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E54AF4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BBA03C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DB4E8E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B1699A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ADCF16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A465E7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1205F6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A3A31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8D57F7"/>
    <w:multiLevelType w:val="hybridMultilevel"/>
    <w:tmpl w:val="BAFCDD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B7437"/>
    <w:multiLevelType w:val="hybridMultilevel"/>
    <w:tmpl w:val="32E27536"/>
    <w:lvl w:ilvl="0" w:tplc="6BD0924E">
      <w:start w:val="4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05394"/>
    <w:multiLevelType w:val="multilevel"/>
    <w:tmpl w:val="30664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4318AA"/>
    <w:multiLevelType w:val="hybridMultilevel"/>
    <w:tmpl w:val="FFFFFFFF"/>
    <w:lvl w:ilvl="0" w:tplc="F09C30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7D6E6F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3DEAB0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F2081E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1E8C8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5BEBE0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750C42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43A504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470846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617447B"/>
    <w:multiLevelType w:val="hybridMultilevel"/>
    <w:tmpl w:val="FFFFFFFF"/>
    <w:lvl w:ilvl="0" w:tplc="E0165F6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47CF7F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A76EE9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27055A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9DA0F6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5D295B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2CCE9A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9A8066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3B8A15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C5C4D6B"/>
    <w:multiLevelType w:val="hybridMultilevel"/>
    <w:tmpl w:val="FFFFFFFF"/>
    <w:lvl w:ilvl="0" w:tplc="9320C3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24AF0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5D0442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17E364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D1897C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ACEE9A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684DE9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048AD4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4F67A6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1504D02"/>
    <w:multiLevelType w:val="hybridMultilevel"/>
    <w:tmpl w:val="288019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24957"/>
    <w:multiLevelType w:val="hybridMultilevel"/>
    <w:tmpl w:val="FFFFFFFF"/>
    <w:lvl w:ilvl="0" w:tplc="9F9A714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FEDB2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8465D5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4BE1A6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E263C1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AB48D6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F635A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780FDE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884B7C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0109FF"/>
    <w:multiLevelType w:val="hybridMultilevel"/>
    <w:tmpl w:val="FFFFFFFF"/>
    <w:lvl w:ilvl="0" w:tplc="749AD25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02FF6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D88A11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32C268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C9A91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750B57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E3F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1C016D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00EE8E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8FB7C9C"/>
    <w:multiLevelType w:val="hybridMultilevel"/>
    <w:tmpl w:val="FFFFFFFF"/>
    <w:lvl w:ilvl="0" w:tplc="8E2813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AAC343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DA0742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63EA73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20453B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A9E635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650609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4480BE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3187E1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A241251"/>
    <w:multiLevelType w:val="multilevel"/>
    <w:tmpl w:val="AFBA07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4219DB"/>
    <w:multiLevelType w:val="hybridMultilevel"/>
    <w:tmpl w:val="2974B0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A2A30"/>
    <w:multiLevelType w:val="multilevel"/>
    <w:tmpl w:val="3DAC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FC72C8"/>
    <w:multiLevelType w:val="hybridMultilevel"/>
    <w:tmpl w:val="FFFFFFFF"/>
    <w:lvl w:ilvl="0" w:tplc="6226BC7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722DE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71843F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1004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3FED7C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6313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C84557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516BF6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DEC0E1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B177913"/>
    <w:multiLevelType w:val="hybridMultilevel"/>
    <w:tmpl w:val="FFFFFFFF"/>
    <w:lvl w:ilvl="0" w:tplc="47806B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39E08D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6C2646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4695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412013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3A24C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BE40EA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962F8C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2DAFF5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E3049AB"/>
    <w:multiLevelType w:val="multilevel"/>
    <w:tmpl w:val="D64EF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F542AC"/>
    <w:multiLevelType w:val="hybridMultilevel"/>
    <w:tmpl w:val="FFFFFFFF"/>
    <w:lvl w:ilvl="0" w:tplc="28768A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FD2CAE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26C82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C7253F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BF2560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684D6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BCFA0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FA6899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9CE222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29"/>
  </w:num>
  <w:num w:numId="5">
    <w:abstractNumId w:val="35"/>
  </w:num>
  <w:num w:numId="6">
    <w:abstractNumId w:val="10"/>
  </w:num>
  <w:num w:numId="7">
    <w:abstractNumId w:val="28"/>
  </w:num>
  <w:num w:numId="8">
    <w:abstractNumId w:val="24"/>
  </w:num>
  <w:num w:numId="9">
    <w:abstractNumId w:val="20"/>
  </w:num>
  <w:num w:numId="10">
    <w:abstractNumId w:val="19"/>
  </w:num>
  <w:num w:numId="11">
    <w:abstractNumId w:val="3"/>
  </w:num>
  <w:num w:numId="12">
    <w:abstractNumId w:val="41"/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44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decimal"/>
        <w:lvlText w:val="%1."/>
        <w:lvlJc w:val="left"/>
      </w:lvl>
    </w:lvlOverride>
  </w:num>
  <w:num w:numId="16">
    <w:abstractNumId w:val="39"/>
    <w:lvlOverride w:ilvl="0">
      <w:lvl w:ilvl="0">
        <w:numFmt w:val="decimal"/>
        <w:lvlText w:val="%1."/>
        <w:lvlJc w:val="left"/>
      </w:lvl>
    </w:lvlOverride>
  </w:num>
  <w:num w:numId="17">
    <w:abstractNumId w:val="2"/>
    <w:lvlOverride w:ilvl="0">
      <w:lvl w:ilvl="0">
        <w:numFmt w:val="decimal"/>
        <w:lvlText w:val="%1."/>
        <w:lvlJc w:val="left"/>
      </w:lvl>
    </w:lvlOverride>
  </w:num>
  <w:num w:numId="18">
    <w:abstractNumId w:val="31"/>
    <w:lvlOverride w:ilvl="0">
      <w:lvl w:ilvl="0">
        <w:numFmt w:val="decimal"/>
        <w:lvlText w:val="%1."/>
        <w:lvlJc w:val="left"/>
      </w:lvl>
    </w:lvlOverride>
  </w:num>
  <w:num w:numId="19">
    <w:abstractNumId w:val="30"/>
  </w:num>
  <w:num w:numId="20">
    <w:abstractNumId w:val="0"/>
  </w:num>
  <w:num w:numId="21">
    <w:abstractNumId w:val="16"/>
  </w:num>
  <w:num w:numId="22">
    <w:abstractNumId w:val="8"/>
  </w:num>
  <w:num w:numId="23">
    <w:abstractNumId w:val="40"/>
  </w:num>
  <w:num w:numId="24">
    <w:abstractNumId w:val="22"/>
  </w:num>
  <w:num w:numId="25">
    <w:abstractNumId w:val="36"/>
  </w:num>
  <w:num w:numId="26">
    <w:abstractNumId w:val="27"/>
  </w:num>
  <w:num w:numId="27">
    <w:abstractNumId w:val="14"/>
  </w:num>
  <w:num w:numId="28">
    <w:abstractNumId w:val="17"/>
  </w:num>
  <w:num w:numId="29">
    <w:abstractNumId w:val="45"/>
  </w:num>
  <w:num w:numId="30">
    <w:abstractNumId w:val="1"/>
  </w:num>
  <w:num w:numId="31">
    <w:abstractNumId w:val="26"/>
  </w:num>
  <w:num w:numId="32">
    <w:abstractNumId w:val="25"/>
  </w:num>
  <w:num w:numId="33">
    <w:abstractNumId w:val="4"/>
  </w:num>
  <w:num w:numId="34">
    <w:abstractNumId w:val="15"/>
  </w:num>
  <w:num w:numId="35">
    <w:abstractNumId w:val="33"/>
  </w:num>
  <w:num w:numId="36">
    <w:abstractNumId w:val="38"/>
  </w:num>
  <w:num w:numId="37">
    <w:abstractNumId w:val="42"/>
  </w:num>
  <w:num w:numId="38">
    <w:abstractNumId w:val="43"/>
  </w:num>
  <w:num w:numId="39">
    <w:abstractNumId w:val="11"/>
  </w:num>
  <w:num w:numId="40">
    <w:abstractNumId w:val="34"/>
  </w:num>
  <w:num w:numId="41">
    <w:abstractNumId w:val="32"/>
  </w:num>
  <w:num w:numId="42">
    <w:abstractNumId w:val="7"/>
  </w:num>
  <w:num w:numId="43">
    <w:abstractNumId w:val="37"/>
  </w:num>
  <w:num w:numId="44">
    <w:abstractNumId w:val="13"/>
  </w:num>
  <w:num w:numId="45">
    <w:abstractNumId w:val="23"/>
  </w:num>
  <w:num w:numId="4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tbQwMzM2NDY1MTZW0lEKTi0uzszPAykwrwUAL4i1eCwAAAA="/>
  </w:docVars>
  <w:rsids>
    <w:rsidRoot w:val="0064380B"/>
    <w:rsid w:val="0000516D"/>
    <w:rsid w:val="0000549D"/>
    <w:rsid w:val="00010414"/>
    <w:rsid w:val="00016A6C"/>
    <w:rsid w:val="00016CAF"/>
    <w:rsid w:val="00030DF1"/>
    <w:rsid w:val="00033F1D"/>
    <w:rsid w:val="00037B5F"/>
    <w:rsid w:val="0004224C"/>
    <w:rsid w:val="00055B53"/>
    <w:rsid w:val="00056D3F"/>
    <w:rsid w:val="000612CF"/>
    <w:rsid w:val="00061736"/>
    <w:rsid w:val="000669CA"/>
    <w:rsid w:val="000703AA"/>
    <w:rsid w:val="00073907"/>
    <w:rsid w:val="0008035A"/>
    <w:rsid w:val="00081FE0"/>
    <w:rsid w:val="00082340"/>
    <w:rsid w:val="000827B0"/>
    <w:rsid w:val="00082C55"/>
    <w:rsid w:val="00082FC6"/>
    <w:rsid w:val="000860B2"/>
    <w:rsid w:val="00086A25"/>
    <w:rsid w:val="00086D0E"/>
    <w:rsid w:val="000904F7"/>
    <w:rsid w:val="000931AB"/>
    <w:rsid w:val="00094A6C"/>
    <w:rsid w:val="000A14B2"/>
    <w:rsid w:val="000A548B"/>
    <w:rsid w:val="000A70AE"/>
    <w:rsid w:val="000B0A77"/>
    <w:rsid w:val="000B1EA2"/>
    <w:rsid w:val="000B252D"/>
    <w:rsid w:val="000B3B70"/>
    <w:rsid w:val="000C71DC"/>
    <w:rsid w:val="000C7C9C"/>
    <w:rsid w:val="000D5D7A"/>
    <w:rsid w:val="000D6568"/>
    <w:rsid w:val="000D7B64"/>
    <w:rsid w:val="000E16C8"/>
    <w:rsid w:val="000E2390"/>
    <w:rsid w:val="000E2B15"/>
    <w:rsid w:val="000E46FB"/>
    <w:rsid w:val="000F0947"/>
    <w:rsid w:val="000F0A3D"/>
    <w:rsid w:val="000F0C79"/>
    <w:rsid w:val="000F2BF6"/>
    <w:rsid w:val="0010012A"/>
    <w:rsid w:val="00101C63"/>
    <w:rsid w:val="001041A0"/>
    <w:rsid w:val="00105FB5"/>
    <w:rsid w:val="00107E9C"/>
    <w:rsid w:val="00114920"/>
    <w:rsid w:val="00123119"/>
    <w:rsid w:val="00123555"/>
    <w:rsid w:val="0012381D"/>
    <w:rsid w:val="001255A9"/>
    <w:rsid w:val="001262AE"/>
    <w:rsid w:val="00127353"/>
    <w:rsid w:val="00130B97"/>
    <w:rsid w:val="00131537"/>
    <w:rsid w:val="00131C64"/>
    <w:rsid w:val="00131E0D"/>
    <w:rsid w:val="00132077"/>
    <w:rsid w:val="00133A29"/>
    <w:rsid w:val="00135182"/>
    <w:rsid w:val="001363D6"/>
    <w:rsid w:val="00140780"/>
    <w:rsid w:val="00141A50"/>
    <w:rsid w:val="0014408C"/>
    <w:rsid w:val="00146A7B"/>
    <w:rsid w:val="00147641"/>
    <w:rsid w:val="00156F62"/>
    <w:rsid w:val="001609BC"/>
    <w:rsid w:val="0016692E"/>
    <w:rsid w:val="00167AF2"/>
    <w:rsid w:val="00170A6A"/>
    <w:rsid w:val="001727B9"/>
    <w:rsid w:val="00173786"/>
    <w:rsid w:val="0017533B"/>
    <w:rsid w:val="00177373"/>
    <w:rsid w:val="001822C3"/>
    <w:rsid w:val="001825AE"/>
    <w:rsid w:val="00187174"/>
    <w:rsid w:val="00187A8D"/>
    <w:rsid w:val="00196E39"/>
    <w:rsid w:val="001A05D1"/>
    <w:rsid w:val="001A1401"/>
    <w:rsid w:val="001A2241"/>
    <w:rsid w:val="001A3A68"/>
    <w:rsid w:val="001B06A4"/>
    <w:rsid w:val="001B7672"/>
    <w:rsid w:val="001C4195"/>
    <w:rsid w:val="001C63B6"/>
    <w:rsid w:val="001D3950"/>
    <w:rsid w:val="001D629C"/>
    <w:rsid w:val="001D6B60"/>
    <w:rsid w:val="001D7012"/>
    <w:rsid w:val="001E1A16"/>
    <w:rsid w:val="001E7B9E"/>
    <w:rsid w:val="001F4237"/>
    <w:rsid w:val="001F4D2B"/>
    <w:rsid w:val="001F7DF0"/>
    <w:rsid w:val="001F7DFC"/>
    <w:rsid w:val="00202324"/>
    <w:rsid w:val="00202445"/>
    <w:rsid w:val="00202C68"/>
    <w:rsid w:val="002038D1"/>
    <w:rsid w:val="00204277"/>
    <w:rsid w:val="002054A6"/>
    <w:rsid w:val="00216974"/>
    <w:rsid w:val="00217A85"/>
    <w:rsid w:val="002212D8"/>
    <w:rsid w:val="002238B4"/>
    <w:rsid w:val="002321D2"/>
    <w:rsid w:val="00232357"/>
    <w:rsid w:val="00234BCA"/>
    <w:rsid w:val="00235EA0"/>
    <w:rsid w:val="00236D90"/>
    <w:rsid w:val="00237120"/>
    <w:rsid w:val="00237E3D"/>
    <w:rsid w:val="0024384C"/>
    <w:rsid w:val="0024498A"/>
    <w:rsid w:val="002462C6"/>
    <w:rsid w:val="0025026A"/>
    <w:rsid w:val="002505A6"/>
    <w:rsid w:val="00252D82"/>
    <w:rsid w:val="00255954"/>
    <w:rsid w:val="00256D18"/>
    <w:rsid w:val="0025793F"/>
    <w:rsid w:val="00257B9A"/>
    <w:rsid w:val="00270632"/>
    <w:rsid w:val="002747A1"/>
    <w:rsid w:val="002747E2"/>
    <w:rsid w:val="00274F23"/>
    <w:rsid w:val="00283F03"/>
    <w:rsid w:val="00285AE5"/>
    <w:rsid w:val="002874DD"/>
    <w:rsid w:val="0029087A"/>
    <w:rsid w:val="00290A11"/>
    <w:rsid w:val="00292017"/>
    <w:rsid w:val="002924EB"/>
    <w:rsid w:val="0029322F"/>
    <w:rsid w:val="0029430B"/>
    <w:rsid w:val="002947B0"/>
    <w:rsid w:val="00295FDF"/>
    <w:rsid w:val="00297361"/>
    <w:rsid w:val="002A283F"/>
    <w:rsid w:val="002A3D3B"/>
    <w:rsid w:val="002A4B86"/>
    <w:rsid w:val="002A5731"/>
    <w:rsid w:val="002A6275"/>
    <w:rsid w:val="002A6341"/>
    <w:rsid w:val="002A7010"/>
    <w:rsid w:val="002A7B35"/>
    <w:rsid w:val="002B0541"/>
    <w:rsid w:val="002B5B31"/>
    <w:rsid w:val="002B77CE"/>
    <w:rsid w:val="002B7DBC"/>
    <w:rsid w:val="002C10E6"/>
    <w:rsid w:val="002C2054"/>
    <w:rsid w:val="002C24BC"/>
    <w:rsid w:val="002C48AE"/>
    <w:rsid w:val="002C50CC"/>
    <w:rsid w:val="002C599C"/>
    <w:rsid w:val="002C61DC"/>
    <w:rsid w:val="002C7963"/>
    <w:rsid w:val="002D0E07"/>
    <w:rsid w:val="002D2A3A"/>
    <w:rsid w:val="002D4286"/>
    <w:rsid w:val="002D537B"/>
    <w:rsid w:val="002D5E28"/>
    <w:rsid w:val="002D7FAF"/>
    <w:rsid w:val="002E1375"/>
    <w:rsid w:val="002E4477"/>
    <w:rsid w:val="002E67AA"/>
    <w:rsid w:val="002F4161"/>
    <w:rsid w:val="002F4918"/>
    <w:rsid w:val="002F5893"/>
    <w:rsid w:val="002F5CDF"/>
    <w:rsid w:val="00300B32"/>
    <w:rsid w:val="003070E3"/>
    <w:rsid w:val="003105D4"/>
    <w:rsid w:val="0031290D"/>
    <w:rsid w:val="003216C1"/>
    <w:rsid w:val="00325971"/>
    <w:rsid w:val="00325FCF"/>
    <w:rsid w:val="00327F75"/>
    <w:rsid w:val="003301E0"/>
    <w:rsid w:val="00332FEC"/>
    <w:rsid w:val="0033374C"/>
    <w:rsid w:val="00333AAD"/>
    <w:rsid w:val="00334CF6"/>
    <w:rsid w:val="00342914"/>
    <w:rsid w:val="00342FD3"/>
    <w:rsid w:val="003459E4"/>
    <w:rsid w:val="00346F7A"/>
    <w:rsid w:val="00351086"/>
    <w:rsid w:val="00352206"/>
    <w:rsid w:val="00352FAF"/>
    <w:rsid w:val="00353AD2"/>
    <w:rsid w:val="00353D0D"/>
    <w:rsid w:val="0035486C"/>
    <w:rsid w:val="00355CC2"/>
    <w:rsid w:val="00355E5E"/>
    <w:rsid w:val="003646A7"/>
    <w:rsid w:val="00373618"/>
    <w:rsid w:val="00374843"/>
    <w:rsid w:val="003756A0"/>
    <w:rsid w:val="0038376F"/>
    <w:rsid w:val="003837DC"/>
    <w:rsid w:val="00387230"/>
    <w:rsid w:val="00387560"/>
    <w:rsid w:val="003926A2"/>
    <w:rsid w:val="0039287B"/>
    <w:rsid w:val="00392F86"/>
    <w:rsid w:val="00397A09"/>
    <w:rsid w:val="0039F808"/>
    <w:rsid w:val="003A0C10"/>
    <w:rsid w:val="003B0F30"/>
    <w:rsid w:val="003B4A45"/>
    <w:rsid w:val="003B7AAA"/>
    <w:rsid w:val="003B7CEE"/>
    <w:rsid w:val="003B7DB8"/>
    <w:rsid w:val="003C0FC7"/>
    <w:rsid w:val="003C1C66"/>
    <w:rsid w:val="003C2936"/>
    <w:rsid w:val="003C70B5"/>
    <w:rsid w:val="003D0A3B"/>
    <w:rsid w:val="003D2922"/>
    <w:rsid w:val="003D3148"/>
    <w:rsid w:val="003D6B44"/>
    <w:rsid w:val="003D74A8"/>
    <w:rsid w:val="003E4769"/>
    <w:rsid w:val="003E5C47"/>
    <w:rsid w:val="003E60DE"/>
    <w:rsid w:val="003E75F0"/>
    <w:rsid w:val="003F0172"/>
    <w:rsid w:val="003F0833"/>
    <w:rsid w:val="003F08CF"/>
    <w:rsid w:val="003F147B"/>
    <w:rsid w:val="003F1CCF"/>
    <w:rsid w:val="003F7AB0"/>
    <w:rsid w:val="0040067E"/>
    <w:rsid w:val="00401FD1"/>
    <w:rsid w:val="004028E5"/>
    <w:rsid w:val="00405030"/>
    <w:rsid w:val="0040702C"/>
    <w:rsid w:val="00421C06"/>
    <w:rsid w:val="00421F7A"/>
    <w:rsid w:val="0042206A"/>
    <w:rsid w:val="00425DE3"/>
    <w:rsid w:val="0043572C"/>
    <w:rsid w:val="00436CB3"/>
    <w:rsid w:val="00440BFD"/>
    <w:rsid w:val="0044108B"/>
    <w:rsid w:val="004449F6"/>
    <w:rsid w:val="004468EB"/>
    <w:rsid w:val="00450B2B"/>
    <w:rsid w:val="004529D5"/>
    <w:rsid w:val="00453449"/>
    <w:rsid w:val="00453A4A"/>
    <w:rsid w:val="00454EDD"/>
    <w:rsid w:val="00455549"/>
    <w:rsid w:val="004600EE"/>
    <w:rsid w:val="004627BB"/>
    <w:rsid w:val="00471341"/>
    <w:rsid w:val="00472ADC"/>
    <w:rsid w:val="00475572"/>
    <w:rsid w:val="00476E76"/>
    <w:rsid w:val="00477246"/>
    <w:rsid w:val="00480E96"/>
    <w:rsid w:val="004822A7"/>
    <w:rsid w:val="00486FC1"/>
    <w:rsid w:val="004873D7"/>
    <w:rsid w:val="004A11CA"/>
    <w:rsid w:val="004A2051"/>
    <w:rsid w:val="004A2455"/>
    <w:rsid w:val="004A288C"/>
    <w:rsid w:val="004A3458"/>
    <w:rsid w:val="004A46E2"/>
    <w:rsid w:val="004A4E46"/>
    <w:rsid w:val="004A5EDF"/>
    <w:rsid w:val="004B05F5"/>
    <w:rsid w:val="004B419A"/>
    <w:rsid w:val="004B7C2C"/>
    <w:rsid w:val="004C1AAF"/>
    <w:rsid w:val="004C1E89"/>
    <w:rsid w:val="004C2101"/>
    <w:rsid w:val="004C323B"/>
    <w:rsid w:val="004D17DA"/>
    <w:rsid w:val="004D1D42"/>
    <w:rsid w:val="004D1EF5"/>
    <w:rsid w:val="004D46B9"/>
    <w:rsid w:val="004E088D"/>
    <w:rsid w:val="004E11C2"/>
    <w:rsid w:val="004F2D0D"/>
    <w:rsid w:val="004F31BF"/>
    <w:rsid w:val="00500466"/>
    <w:rsid w:val="00500847"/>
    <w:rsid w:val="005033B5"/>
    <w:rsid w:val="00507AF2"/>
    <w:rsid w:val="00514A75"/>
    <w:rsid w:val="00517AAB"/>
    <w:rsid w:val="00521E00"/>
    <w:rsid w:val="005236D6"/>
    <w:rsid w:val="00530122"/>
    <w:rsid w:val="0053197E"/>
    <w:rsid w:val="00535195"/>
    <w:rsid w:val="0053790F"/>
    <w:rsid w:val="00537BFB"/>
    <w:rsid w:val="00544270"/>
    <w:rsid w:val="005460BC"/>
    <w:rsid w:val="00546694"/>
    <w:rsid w:val="0054688A"/>
    <w:rsid w:val="00550020"/>
    <w:rsid w:val="0055103D"/>
    <w:rsid w:val="00553C78"/>
    <w:rsid w:val="0055401D"/>
    <w:rsid w:val="005553F8"/>
    <w:rsid w:val="00557F54"/>
    <w:rsid w:val="005614FF"/>
    <w:rsid w:val="0056276D"/>
    <w:rsid w:val="0056280C"/>
    <w:rsid w:val="005679D7"/>
    <w:rsid w:val="005705D3"/>
    <w:rsid w:val="00570BB4"/>
    <w:rsid w:val="00573D87"/>
    <w:rsid w:val="0057662F"/>
    <w:rsid w:val="00580812"/>
    <w:rsid w:val="005808E9"/>
    <w:rsid w:val="00581827"/>
    <w:rsid w:val="00583363"/>
    <w:rsid w:val="00584939"/>
    <w:rsid w:val="0058537F"/>
    <w:rsid w:val="005914EC"/>
    <w:rsid w:val="00592C93"/>
    <w:rsid w:val="0059592B"/>
    <w:rsid w:val="005A0A9A"/>
    <w:rsid w:val="005A326E"/>
    <w:rsid w:val="005A4582"/>
    <w:rsid w:val="005A48E9"/>
    <w:rsid w:val="005A6E14"/>
    <w:rsid w:val="005B33BD"/>
    <w:rsid w:val="005B46BE"/>
    <w:rsid w:val="005B4B87"/>
    <w:rsid w:val="005B7BFB"/>
    <w:rsid w:val="005C09F6"/>
    <w:rsid w:val="005C11F9"/>
    <w:rsid w:val="005C1580"/>
    <w:rsid w:val="005C3837"/>
    <w:rsid w:val="005C5602"/>
    <w:rsid w:val="005C69C5"/>
    <w:rsid w:val="005C6C39"/>
    <w:rsid w:val="005C7A76"/>
    <w:rsid w:val="005D0D74"/>
    <w:rsid w:val="005D44DD"/>
    <w:rsid w:val="005D68FD"/>
    <w:rsid w:val="005D76D6"/>
    <w:rsid w:val="005E0E39"/>
    <w:rsid w:val="005E0F44"/>
    <w:rsid w:val="005E3158"/>
    <w:rsid w:val="005F1135"/>
    <w:rsid w:val="005F1442"/>
    <w:rsid w:val="005F16B9"/>
    <w:rsid w:val="005F25A8"/>
    <w:rsid w:val="005F4A32"/>
    <w:rsid w:val="005F532C"/>
    <w:rsid w:val="005F7DE6"/>
    <w:rsid w:val="00601725"/>
    <w:rsid w:val="006022A2"/>
    <w:rsid w:val="00607364"/>
    <w:rsid w:val="00607ACD"/>
    <w:rsid w:val="00607F8E"/>
    <w:rsid w:val="00610A75"/>
    <w:rsid w:val="00616A9E"/>
    <w:rsid w:val="00621150"/>
    <w:rsid w:val="0062193A"/>
    <w:rsid w:val="00622C6B"/>
    <w:rsid w:val="0062321B"/>
    <w:rsid w:val="00626EA3"/>
    <w:rsid w:val="00636D6D"/>
    <w:rsid w:val="0064167D"/>
    <w:rsid w:val="0064380B"/>
    <w:rsid w:val="00647D3D"/>
    <w:rsid w:val="0065025D"/>
    <w:rsid w:val="00650A4C"/>
    <w:rsid w:val="006540AC"/>
    <w:rsid w:val="006554CA"/>
    <w:rsid w:val="0066147F"/>
    <w:rsid w:val="00661A56"/>
    <w:rsid w:val="0066381F"/>
    <w:rsid w:val="00665D8D"/>
    <w:rsid w:val="006716A5"/>
    <w:rsid w:val="006769B9"/>
    <w:rsid w:val="00676F9C"/>
    <w:rsid w:val="0068087B"/>
    <w:rsid w:val="00681465"/>
    <w:rsid w:val="00683CEA"/>
    <w:rsid w:val="00693EF5"/>
    <w:rsid w:val="00695E28"/>
    <w:rsid w:val="00697C3B"/>
    <w:rsid w:val="006A2E38"/>
    <w:rsid w:val="006B09E3"/>
    <w:rsid w:val="006B24DC"/>
    <w:rsid w:val="006B279C"/>
    <w:rsid w:val="006B2D06"/>
    <w:rsid w:val="006B45EA"/>
    <w:rsid w:val="006B78E1"/>
    <w:rsid w:val="006B7D6B"/>
    <w:rsid w:val="006C0038"/>
    <w:rsid w:val="006C11C3"/>
    <w:rsid w:val="006C1D20"/>
    <w:rsid w:val="006C2224"/>
    <w:rsid w:val="006C2FE4"/>
    <w:rsid w:val="006C2FF4"/>
    <w:rsid w:val="006C542B"/>
    <w:rsid w:val="006C6BCC"/>
    <w:rsid w:val="006C7746"/>
    <w:rsid w:val="006D3275"/>
    <w:rsid w:val="006D52FE"/>
    <w:rsid w:val="006D78BE"/>
    <w:rsid w:val="006E142E"/>
    <w:rsid w:val="006E25D4"/>
    <w:rsid w:val="006E4DD3"/>
    <w:rsid w:val="006E5652"/>
    <w:rsid w:val="006E6AEE"/>
    <w:rsid w:val="006E73B6"/>
    <w:rsid w:val="006F0161"/>
    <w:rsid w:val="006F117E"/>
    <w:rsid w:val="006F238A"/>
    <w:rsid w:val="006F3451"/>
    <w:rsid w:val="00700583"/>
    <w:rsid w:val="00701341"/>
    <w:rsid w:val="00701A23"/>
    <w:rsid w:val="00703287"/>
    <w:rsid w:val="0071213E"/>
    <w:rsid w:val="007123A9"/>
    <w:rsid w:val="007160FA"/>
    <w:rsid w:val="00717378"/>
    <w:rsid w:val="0072310F"/>
    <w:rsid w:val="007355EC"/>
    <w:rsid w:val="00736BA8"/>
    <w:rsid w:val="007370DD"/>
    <w:rsid w:val="007375FE"/>
    <w:rsid w:val="00741193"/>
    <w:rsid w:val="0074210E"/>
    <w:rsid w:val="00745390"/>
    <w:rsid w:val="00747E94"/>
    <w:rsid w:val="00751A0C"/>
    <w:rsid w:val="00751A67"/>
    <w:rsid w:val="00752AA3"/>
    <w:rsid w:val="00755D6C"/>
    <w:rsid w:val="00756E4D"/>
    <w:rsid w:val="00763478"/>
    <w:rsid w:val="00771692"/>
    <w:rsid w:val="007735D2"/>
    <w:rsid w:val="00773AED"/>
    <w:rsid w:val="00775BEC"/>
    <w:rsid w:val="00776266"/>
    <w:rsid w:val="00777716"/>
    <w:rsid w:val="00777C5F"/>
    <w:rsid w:val="007802B4"/>
    <w:rsid w:val="00782B2E"/>
    <w:rsid w:val="00784B23"/>
    <w:rsid w:val="00785596"/>
    <w:rsid w:val="00787C89"/>
    <w:rsid w:val="00793D10"/>
    <w:rsid w:val="00796E72"/>
    <w:rsid w:val="007A0FC9"/>
    <w:rsid w:val="007A221B"/>
    <w:rsid w:val="007A5679"/>
    <w:rsid w:val="007B0668"/>
    <w:rsid w:val="007B0D58"/>
    <w:rsid w:val="007B1416"/>
    <w:rsid w:val="007B281B"/>
    <w:rsid w:val="007C3312"/>
    <w:rsid w:val="007C5B92"/>
    <w:rsid w:val="007D1D8B"/>
    <w:rsid w:val="007D253B"/>
    <w:rsid w:val="007D2C95"/>
    <w:rsid w:val="007D4825"/>
    <w:rsid w:val="007E0504"/>
    <w:rsid w:val="007E1BEB"/>
    <w:rsid w:val="007E21D0"/>
    <w:rsid w:val="007E26F0"/>
    <w:rsid w:val="007E6C5B"/>
    <w:rsid w:val="007F0962"/>
    <w:rsid w:val="007F26A6"/>
    <w:rsid w:val="007F4025"/>
    <w:rsid w:val="007F5F41"/>
    <w:rsid w:val="00800210"/>
    <w:rsid w:val="00804973"/>
    <w:rsid w:val="00804C79"/>
    <w:rsid w:val="0080608E"/>
    <w:rsid w:val="008076C9"/>
    <w:rsid w:val="008113C2"/>
    <w:rsid w:val="00813244"/>
    <w:rsid w:val="0081367B"/>
    <w:rsid w:val="008147A2"/>
    <w:rsid w:val="008148A5"/>
    <w:rsid w:val="008150CE"/>
    <w:rsid w:val="00815794"/>
    <w:rsid w:val="0081625F"/>
    <w:rsid w:val="008172EB"/>
    <w:rsid w:val="00821105"/>
    <w:rsid w:val="0082364D"/>
    <w:rsid w:val="008247D4"/>
    <w:rsid w:val="00832176"/>
    <w:rsid w:val="008324DF"/>
    <w:rsid w:val="00834051"/>
    <w:rsid w:val="0083444C"/>
    <w:rsid w:val="00840E99"/>
    <w:rsid w:val="00843529"/>
    <w:rsid w:val="00844035"/>
    <w:rsid w:val="00846B13"/>
    <w:rsid w:val="008500D2"/>
    <w:rsid w:val="00850DB5"/>
    <w:rsid w:val="00853751"/>
    <w:rsid w:val="008550A8"/>
    <w:rsid w:val="008558BA"/>
    <w:rsid w:val="008574DA"/>
    <w:rsid w:val="008612E4"/>
    <w:rsid w:val="00861690"/>
    <w:rsid w:val="0086399E"/>
    <w:rsid w:val="00866301"/>
    <w:rsid w:val="00866496"/>
    <w:rsid w:val="00866F59"/>
    <w:rsid w:val="00867A37"/>
    <w:rsid w:val="0087240B"/>
    <w:rsid w:val="00872BC8"/>
    <w:rsid w:val="008741BF"/>
    <w:rsid w:val="00877902"/>
    <w:rsid w:val="00881D4D"/>
    <w:rsid w:val="008842C7"/>
    <w:rsid w:val="00884A99"/>
    <w:rsid w:val="00886E6A"/>
    <w:rsid w:val="008934FD"/>
    <w:rsid w:val="00893B5E"/>
    <w:rsid w:val="00894473"/>
    <w:rsid w:val="0089757D"/>
    <w:rsid w:val="00897C08"/>
    <w:rsid w:val="008A4F9D"/>
    <w:rsid w:val="008A657C"/>
    <w:rsid w:val="008A7573"/>
    <w:rsid w:val="008B21B4"/>
    <w:rsid w:val="008B26FF"/>
    <w:rsid w:val="008B66B1"/>
    <w:rsid w:val="008C04F2"/>
    <w:rsid w:val="008C1DF1"/>
    <w:rsid w:val="008C221B"/>
    <w:rsid w:val="008C5DBA"/>
    <w:rsid w:val="008D157F"/>
    <w:rsid w:val="008D26FD"/>
    <w:rsid w:val="008D3848"/>
    <w:rsid w:val="008D46CF"/>
    <w:rsid w:val="008D4CFD"/>
    <w:rsid w:val="008D5665"/>
    <w:rsid w:val="008D5989"/>
    <w:rsid w:val="008D7249"/>
    <w:rsid w:val="008D7B6C"/>
    <w:rsid w:val="008E6C30"/>
    <w:rsid w:val="008E76DF"/>
    <w:rsid w:val="008F0164"/>
    <w:rsid w:val="008F1779"/>
    <w:rsid w:val="008F3462"/>
    <w:rsid w:val="008F37D1"/>
    <w:rsid w:val="00903180"/>
    <w:rsid w:val="009046DF"/>
    <w:rsid w:val="00904A4D"/>
    <w:rsid w:val="00905500"/>
    <w:rsid w:val="00906C4A"/>
    <w:rsid w:val="00907E18"/>
    <w:rsid w:val="009108B5"/>
    <w:rsid w:val="00915D65"/>
    <w:rsid w:val="009200B4"/>
    <w:rsid w:val="00920550"/>
    <w:rsid w:val="00921D27"/>
    <w:rsid w:val="00922953"/>
    <w:rsid w:val="00924641"/>
    <w:rsid w:val="0092662E"/>
    <w:rsid w:val="00931578"/>
    <w:rsid w:val="0093286D"/>
    <w:rsid w:val="00937D17"/>
    <w:rsid w:val="0094206E"/>
    <w:rsid w:val="00946848"/>
    <w:rsid w:val="0095015E"/>
    <w:rsid w:val="00952120"/>
    <w:rsid w:val="009578B1"/>
    <w:rsid w:val="00961D02"/>
    <w:rsid w:val="00962401"/>
    <w:rsid w:val="0096266B"/>
    <w:rsid w:val="009668A7"/>
    <w:rsid w:val="00971BA5"/>
    <w:rsid w:val="00972D68"/>
    <w:rsid w:val="009741BB"/>
    <w:rsid w:val="00980471"/>
    <w:rsid w:val="00981929"/>
    <w:rsid w:val="00982156"/>
    <w:rsid w:val="009849FC"/>
    <w:rsid w:val="00984C20"/>
    <w:rsid w:val="00985862"/>
    <w:rsid w:val="009879B0"/>
    <w:rsid w:val="009925A7"/>
    <w:rsid w:val="00992BE2"/>
    <w:rsid w:val="009975A6"/>
    <w:rsid w:val="009A0DCD"/>
    <w:rsid w:val="009A5502"/>
    <w:rsid w:val="009A602A"/>
    <w:rsid w:val="009A69BC"/>
    <w:rsid w:val="009B2D27"/>
    <w:rsid w:val="009B4027"/>
    <w:rsid w:val="009B4F2A"/>
    <w:rsid w:val="009B63DA"/>
    <w:rsid w:val="009B6698"/>
    <w:rsid w:val="009B763D"/>
    <w:rsid w:val="009C030F"/>
    <w:rsid w:val="009C07FD"/>
    <w:rsid w:val="009C1898"/>
    <w:rsid w:val="009C39F8"/>
    <w:rsid w:val="009C64DA"/>
    <w:rsid w:val="009D0AB6"/>
    <w:rsid w:val="009D1262"/>
    <w:rsid w:val="009D241B"/>
    <w:rsid w:val="009D2895"/>
    <w:rsid w:val="009D40E4"/>
    <w:rsid w:val="009E033F"/>
    <w:rsid w:val="009E21FB"/>
    <w:rsid w:val="009E3A6A"/>
    <w:rsid w:val="009E416C"/>
    <w:rsid w:val="009E5AF0"/>
    <w:rsid w:val="009E7081"/>
    <w:rsid w:val="009F05A9"/>
    <w:rsid w:val="009F0FB7"/>
    <w:rsid w:val="009F1FF5"/>
    <w:rsid w:val="009F5644"/>
    <w:rsid w:val="009F6076"/>
    <w:rsid w:val="009F620B"/>
    <w:rsid w:val="009F72EB"/>
    <w:rsid w:val="00A00382"/>
    <w:rsid w:val="00A017F7"/>
    <w:rsid w:val="00A021D8"/>
    <w:rsid w:val="00A06177"/>
    <w:rsid w:val="00A07E45"/>
    <w:rsid w:val="00A12845"/>
    <w:rsid w:val="00A14642"/>
    <w:rsid w:val="00A1A20E"/>
    <w:rsid w:val="00A2059B"/>
    <w:rsid w:val="00A20A4D"/>
    <w:rsid w:val="00A21D4D"/>
    <w:rsid w:val="00A22488"/>
    <w:rsid w:val="00A23593"/>
    <w:rsid w:val="00A261A4"/>
    <w:rsid w:val="00A26B9F"/>
    <w:rsid w:val="00A27E9F"/>
    <w:rsid w:val="00A35CA2"/>
    <w:rsid w:val="00A404A8"/>
    <w:rsid w:val="00A41DA5"/>
    <w:rsid w:val="00A422E6"/>
    <w:rsid w:val="00A46816"/>
    <w:rsid w:val="00A46CDD"/>
    <w:rsid w:val="00A47516"/>
    <w:rsid w:val="00A4788B"/>
    <w:rsid w:val="00A47E58"/>
    <w:rsid w:val="00A549B4"/>
    <w:rsid w:val="00A55699"/>
    <w:rsid w:val="00A5591E"/>
    <w:rsid w:val="00A57A1F"/>
    <w:rsid w:val="00A60AA3"/>
    <w:rsid w:val="00A64492"/>
    <w:rsid w:val="00A74016"/>
    <w:rsid w:val="00A77434"/>
    <w:rsid w:val="00A80A77"/>
    <w:rsid w:val="00A81AB1"/>
    <w:rsid w:val="00A83070"/>
    <w:rsid w:val="00A8530E"/>
    <w:rsid w:val="00A86CC7"/>
    <w:rsid w:val="00A86E95"/>
    <w:rsid w:val="00A900F7"/>
    <w:rsid w:val="00A90681"/>
    <w:rsid w:val="00A90C61"/>
    <w:rsid w:val="00A914C4"/>
    <w:rsid w:val="00A91A56"/>
    <w:rsid w:val="00A951F8"/>
    <w:rsid w:val="00A96019"/>
    <w:rsid w:val="00A96C3F"/>
    <w:rsid w:val="00A96C8D"/>
    <w:rsid w:val="00A97BEE"/>
    <w:rsid w:val="00AA1E3E"/>
    <w:rsid w:val="00AA3460"/>
    <w:rsid w:val="00AA3B49"/>
    <w:rsid w:val="00AA7AAC"/>
    <w:rsid w:val="00AB0335"/>
    <w:rsid w:val="00AB0E2D"/>
    <w:rsid w:val="00AB416E"/>
    <w:rsid w:val="00AB508A"/>
    <w:rsid w:val="00AB5C69"/>
    <w:rsid w:val="00AB6F47"/>
    <w:rsid w:val="00AB78D1"/>
    <w:rsid w:val="00AC10E2"/>
    <w:rsid w:val="00AC2FC6"/>
    <w:rsid w:val="00AC5EBE"/>
    <w:rsid w:val="00AC678B"/>
    <w:rsid w:val="00AC6D10"/>
    <w:rsid w:val="00AD0775"/>
    <w:rsid w:val="00AD0C66"/>
    <w:rsid w:val="00AD23AB"/>
    <w:rsid w:val="00AD486C"/>
    <w:rsid w:val="00AD49FC"/>
    <w:rsid w:val="00AD53EC"/>
    <w:rsid w:val="00AD690E"/>
    <w:rsid w:val="00AD7A1B"/>
    <w:rsid w:val="00AE4B13"/>
    <w:rsid w:val="00AE4C4A"/>
    <w:rsid w:val="00AE4D66"/>
    <w:rsid w:val="00AE7A76"/>
    <w:rsid w:val="00AF10BE"/>
    <w:rsid w:val="00AF31A6"/>
    <w:rsid w:val="00AF6823"/>
    <w:rsid w:val="00B0723F"/>
    <w:rsid w:val="00B07DAA"/>
    <w:rsid w:val="00B11766"/>
    <w:rsid w:val="00B12C46"/>
    <w:rsid w:val="00B1361D"/>
    <w:rsid w:val="00B1409F"/>
    <w:rsid w:val="00B14D44"/>
    <w:rsid w:val="00B175F7"/>
    <w:rsid w:val="00B17744"/>
    <w:rsid w:val="00B17ACC"/>
    <w:rsid w:val="00B20E29"/>
    <w:rsid w:val="00B24B99"/>
    <w:rsid w:val="00B30B9D"/>
    <w:rsid w:val="00B310EB"/>
    <w:rsid w:val="00B361CE"/>
    <w:rsid w:val="00B37756"/>
    <w:rsid w:val="00B405D5"/>
    <w:rsid w:val="00B41580"/>
    <w:rsid w:val="00B426E7"/>
    <w:rsid w:val="00B42CE4"/>
    <w:rsid w:val="00B44272"/>
    <w:rsid w:val="00B51086"/>
    <w:rsid w:val="00B52418"/>
    <w:rsid w:val="00B53A11"/>
    <w:rsid w:val="00B53EB0"/>
    <w:rsid w:val="00B543B2"/>
    <w:rsid w:val="00B562BF"/>
    <w:rsid w:val="00B57504"/>
    <w:rsid w:val="00B5772E"/>
    <w:rsid w:val="00B57C15"/>
    <w:rsid w:val="00B713CC"/>
    <w:rsid w:val="00B7258E"/>
    <w:rsid w:val="00B7676A"/>
    <w:rsid w:val="00B7694A"/>
    <w:rsid w:val="00B76C7D"/>
    <w:rsid w:val="00B8004A"/>
    <w:rsid w:val="00B806B2"/>
    <w:rsid w:val="00B80D68"/>
    <w:rsid w:val="00B82D46"/>
    <w:rsid w:val="00B8439C"/>
    <w:rsid w:val="00B85E06"/>
    <w:rsid w:val="00B878FE"/>
    <w:rsid w:val="00B90C5F"/>
    <w:rsid w:val="00B916B3"/>
    <w:rsid w:val="00B95767"/>
    <w:rsid w:val="00B96D37"/>
    <w:rsid w:val="00B96F33"/>
    <w:rsid w:val="00B97717"/>
    <w:rsid w:val="00B97C2B"/>
    <w:rsid w:val="00BA0462"/>
    <w:rsid w:val="00BA0E39"/>
    <w:rsid w:val="00BA6895"/>
    <w:rsid w:val="00BB095F"/>
    <w:rsid w:val="00BB1797"/>
    <w:rsid w:val="00BB1DD7"/>
    <w:rsid w:val="00BB440C"/>
    <w:rsid w:val="00BB682C"/>
    <w:rsid w:val="00BC1501"/>
    <w:rsid w:val="00BC1832"/>
    <w:rsid w:val="00BC1C43"/>
    <w:rsid w:val="00BC2DB9"/>
    <w:rsid w:val="00BC570F"/>
    <w:rsid w:val="00BC5941"/>
    <w:rsid w:val="00BC61BF"/>
    <w:rsid w:val="00BD02BB"/>
    <w:rsid w:val="00BD53A1"/>
    <w:rsid w:val="00BD5E3C"/>
    <w:rsid w:val="00BD6D7B"/>
    <w:rsid w:val="00BE725D"/>
    <w:rsid w:val="00BF2522"/>
    <w:rsid w:val="00BF3343"/>
    <w:rsid w:val="00BF3DCA"/>
    <w:rsid w:val="00BF5EFC"/>
    <w:rsid w:val="00BF6422"/>
    <w:rsid w:val="00C01BF9"/>
    <w:rsid w:val="00C01F00"/>
    <w:rsid w:val="00C04690"/>
    <w:rsid w:val="00C072D7"/>
    <w:rsid w:val="00C076E1"/>
    <w:rsid w:val="00C078BE"/>
    <w:rsid w:val="00C10202"/>
    <w:rsid w:val="00C103F2"/>
    <w:rsid w:val="00C10A44"/>
    <w:rsid w:val="00C15790"/>
    <w:rsid w:val="00C163BC"/>
    <w:rsid w:val="00C1762A"/>
    <w:rsid w:val="00C21730"/>
    <w:rsid w:val="00C22909"/>
    <w:rsid w:val="00C23A73"/>
    <w:rsid w:val="00C2532F"/>
    <w:rsid w:val="00C26803"/>
    <w:rsid w:val="00C3085A"/>
    <w:rsid w:val="00C32482"/>
    <w:rsid w:val="00C33DAA"/>
    <w:rsid w:val="00C36B5C"/>
    <w:rsid w:val="00C4495C"/>
    <w:rsid w:val="00C46AA2"/>
    <w:rsid w:val="00C50D5E"/>
    <w:rsid w:val="00C53F8A"/>
    <w:rsid w:val="00C54D6C"/>
    <w:rsid w:val="00C54F93"/>
    <w:rsid w:val="00C55441"/>
    <w:rsid w:val="00C7099E"/>
    <w:rsid w:val="00C71F57"/>
    <w:rsid w:val="00C72F47"/>
    <w:rsid w:val="00C73B29"/>
    <w:rsid w:val="00C75BC9"/>
    <w:rsid w:val="00C801A0"/>
    <w:rsid w:val="00C80540"/>
    <w:rsid w:val="00C80A28"/>
    <w:rsid w:val="00C904A0"/>
    <w:rsid w:val="00C915B4"/>
    <w:rsid w:val="00C97744"/>
    <w:rsid w:val="00C97F41"/>
    <w:rsid w:val="00CA234E"/>
    <w:rsid w:val="00CA57B1"/>
    <w:rsid w:val="00CB2EEE"/>
    <w:rsid w:val="00CB4C5E"/>
    <w:rsid w:val="00CB51D0"/>
    <w:rsid w:val="00CC211E"/>
    <w:rsid w:val="00CC27BB"/>
    <w:rsid w:val="00CC287C"/>
    <w:rsid w:val="00CC2A32"/>
    <w:rsid w:val="00CC4EC3"/>
    <w:rsid w:val="00CC5D05"/>
    <w:rsid w:val="00CD1BEC"/>
    <w:rsid w:val="00CD2C5A"/>
    <w:rsid w:val="00CD50C7"/>
    <w:rsid w:val="00CD78A3"/>
    <w:rsid w:val="00CE0BEE"/>
    <w:rsid w:val="00CE1038"/>
    <w:rsid w:val="00CE112B"/>
    <w:rsid w:val="00CE1366"/>
    <w:rsid w:val="00CE25EC"/>
    <w:rsid w:val="00CE343E"/>
    <w:rsid w:val="00CE4386"/>
    <w:rsid w:val="00CE7A4C"/>
    <w:rsid w:val="00CF27E2"/>
    <w:rsid w:val="00CF40B9"/>
    <w:rsid w:val="00CF41AE"/>
    <w:rsid w:val="00CF7461"/>
    <w:rsid w:val="00CF7EC1"/>
    <w:rsid w:val="00D040F2"/>
    <w:rsid w:val="00D042C4"/>
    <w:rsid w:val="00D1036F"/>
    <w:rsid w:val="00D10CDD"/>
    <w:rsid w:val="00D13078"/>
    <w:rsid w:val="00D136E8"/>
    <w:rsid w:val="00D14F36"/>
    <w:rsid w:val="00D15185"/>
    <w:rsid w:val="00D155DB"/>
    <w:rsid w:val="00D15F51"/>
    <w:rsid w:val="00D168DC"/>
    <w:rsid w:val="00D178DF"/>
    <w:rsid w:val="00D20FD9"/>
    <w:rsid w:val="00D21D3A"/>
    <w:rsid w:val="00D2396B"/>
    <w:rsid w:val="00D2465C"/>
    <w:rsid w:val="00D26E0D"/>
    <w:rsid w:val="00D303CF"/>
    <w:rsid w:val="00D30895"/>
    <w:rsid w:val="00D31333"/>
    <w:rsid w:val="00D43E8A"/>
    <w:rsid w:val="00D46715"/>
    <w:rsid w:val="00D468BE"/>
    <w:rsid w:val="00D4772A"/>
    <w:rsid w:val="00D50DC1"/>
    <w:rsid w:val="00D56E65"/>
    <w:rsid w:val="00D6015C"/>
    <w:rsid w:val="00D60AB1"/>
    <w:rsid w:val="00D637D4"/>
    <w:rsid w:val="00D637FC"/>
    <w:rsid w:val="00D67592"/>
    <w:rsid w:val="00D76853"/>
    <w:rsid w:val="00D76D9F"/>
    <w:rsid w:val="00D77C49"/>
    <w:rsid w:val="00D77C83"/>
    <w:rsid w:val="00D7BC06"/>
    <w:rsid w:val="00D82A14"/>
    <w:rsid w:val="00D82AF5"/>
    <w:rsid w:val="00D836A1"/>
    <w:rsid w:val="00D85F57"/>
    <w:rsid w:val="00D8642C"/>
    <w:rsid w:val="00D90215"/>
    <w:rsid w:val="00D90468"/>
    <w:rsid w:val="00D920F5"/>
    <w:rsid w:val="00D9275D"/>
    <w:rsid w:val="00D93140"/>
    <w:rsid w:val="00D93C68"/>
    <w:rsid w:val="00D955BB"/>
    <w:rsid w:val="00D95C4E"/>
    <w:rsid w:val="00D960FF"/>
    <w:rsid w:val="00DA2724"/>
    <w:rsid w:val="00DA3AA2"/>
    <w:rsid w:val="00DA4280"/>
    <w:rsid w:val="00DA61EB"/>
    <w:rsid w:val="00DB01CF"/>
    <w:rsid w:val="00DB146F"/>
    <w:rsid w:val="00DB5677"/>
    <w:rsid w:val="00DB7920"/>
    <w:rsid w:val="00DC0044"/>
    <w:rsid w:val="00DC0C02"/>
    <w:rsid w:val="00DC23CB"/>
    <w:rsid w:val="00DC4C6B"/>
    <w:rsid w:val="00DC706A"/>
    <w:rsid w:val="00DD1AA7"/>
    <w:rsid w:val="00DD25A4"/>
    <w:rsid w:val="00DD4741"/>
    <w:rsid w:val="00DD4B49"/>
    <w:rsid w:val="00DD628A"/>
    <w:rsid w:val="00DE1877"/>
    <w:rsid w:val="00DE275C"/>
    <w:rsid w:val="00DE4DE8"/>
    <w:rsid w:val="00DE624B"/>
    <w:rsid w:val="00DE6FE1"/>
    <w:rsid w:val="00DE7BEB"/>
    <w:rsid w:val="00DF0627"/>
    <w:rsid w:val="00DF0ED4"/>
    <w:rsid w:val="00DF330D"/>
    <w:rsid w:val="00DF65EF"/>
    <w:rsid w:val="00E01187"/>
    <w:rsid w:val="00E019E9"/>
    <w:rsid w:val="00E02209"/>
    <w:rsid w:val="00E0462E"/>
    <w:rsid w:val="00E067DE"/>
    <w:rsid w:val="00E07E57"/>
    <w:rsid w:val="00E11730"/>
    <w:rsid w:val="00E12279"/>
    <w:rsid w:val="00E12487"/>
    <w:rsid w:val="00E130DD"/>
    <w:rsid w:val="00E13CEA"/>
    <w:rsid w:val="00E14F10"/>
    <w:rsid w:val="00E17D66"/>
    <w:rsid w:val="00E20118"/>
    <w:rsid w:val="00E215A9"/>
    <w:rsid w:val="00E2377B"/>
    <w:rsid w:val="00E23A6A"/>
    <w:rsid w:val="00E24CA5"/>
    <w:rsid w:val="00E26E34"/>
    <w:rsid w:val="00E27898"/>
    <w:rsid w:val="00E27E29"/>
    <w:rsid w:val="00E27FF0"/>
    <w:rsid w:val="00E32424"/>
    <w:rsid w:val="00E32D02"/>
    <w:rsid w:val="00E33181"/>
    <w:rsid w:val="00E33237"/>
    <w:rsid w:val="00E33A5F"/>
    <w:rsid w:val="00E36361"/>
    <w:rsid w:val="00E36DC5"/>
    <w:rsid w:val="00E4028F"/>
    <w:rsid w:val="00E41D77"/>
    <w:rsid w:val="00E42045"/>
    <w:rsid w:val="00E427E1"/>
    <w:rsid w:val="00E42805"/>
    <w:rsid w:val="00E4458B"/>
    <w:rsid w:val="00E44FB2"/>
    <w:rsid w:val="00E456E3"/>
    <w:rsid w:val="00E465BE"/>
    <w:rsid w:val="00E50329"/>
    <w:rsid w:val="00E50AD9"/>
    <w:rsid w:val="00E51E3D"/>
    <w:rsid w:val="00E52C7E"/>
    <w:rsid w:val="00E555FF"/>
    <w:rsid w:val="00E56DBD"/>
    <w:rsid w:val="00E575C6"/>
    <w:rsid w:val="00E643BE"/>
    <w:rsid w:val="00E66075"/>
    <w:rsid w:val="00E7033B"/>
    <w:rsid w:val="00E72B1F"/>
    <w:rsid w:val="00E762C7"/>
    <w:rsid w:val="00E766BE"/>
    <w:rsid w:val="00E81841"/>
    <w:rsid w:val="00E82025"/>
    <w:rsid w:val="00E83471"/>
    <w:rsid w:val="00E86605"/>
    <w:rsid w:val="00E87D3A"/>
    <w:rsid w:val="00E911A7"/>
    <w:rsid w:val="00E91D20"/>
    <w:rsid w:val="00E9282C"/>
    <w:rsid w:val="00E940AE"/>
    <w:rsid w:val="00E94B48"/>
    <w:rsid w:val="00E95B82"/>
    <w:rsid w:val="00EA4545"/>
    <w:rsid w:val="00EA7008"/>
    <w:rsid w:val="00EA7A53"/>
    <w:rsid w:val="00EB1D0D"/>
    <w:rsid w:val="00EB40A9"/>
    <w:rsid w:val="00EB58A8"/>
    <w:rsid w:val="00EB70D0"/>
    <w:rsid w:val="00EC02BF"/>
    <w:rsid w:val="00EC1C67"/>
    <w:rsid w:val="00EC2BCB"/>
    <w:rsid w:val="00EC3E1F"/>
    <w:rsid w:val="00EC4DF0"/>
    <w:rsid w:val="00EC5FBD"/>
    <w:rsid w:val="00EC6A8B"/>
    <w:rsid w:val="00EC7EFF"/>
    <w:rsid w:val="00ED1ED2"/>
    <w:rsid w:val="00ED51D3"/>
    <w:rsid w:val="00ED5D6B"/>
    <w:rsid w:val="00ED618D"/>
    <w:rsid w:val="00EE1DB9"/>
    <w:rsid w:val="00EE6839"/>
    <w:rsid w:val="00EF1BBF"/>
    <w:rsid w:val="00EF33D3"/>
    <w:rsid w:val="00EF3FA3"/>
    <w:rsid w:val="00EF513D"/>
    <w:rsid w:val="00F00747"/>
    <w:rsid w:val="00F00F10"/>
    <w:rsid w:val="00F03B24"/>
    <w:rsid w:val="00F03BCB"/>
    <w:rsid w:val="00F065AC"/>
    <w:rsid w:val="00F06982"/>
    <w:rsid w:val="00F07333"/>
    <w:rsid w:val="00F10358"/>
    <w:rsid w:val="00F14496"/>
    <w:rsid w:val="00F17E75"/>
    <w:rsid w:val="00F26BCF"/>
    <w:rsid w:val="00F30E0F"/>
    <w:rsid w:val="00F319FA"/>
    <w:rsid w:val="00F37192"/>
    <w:rsid w:val="00F40189"/>
    <w:rsid w:val="00F4074C"/>
    <w:rsid w:val="00F4311C"/>
    <w:rsid w:val="00F5100A"/>
    <w:rsid w:val="00F57241"/>
    <w:rsid w:val="00F60868"/>
    <w:rsid w:val="00F613A3"/>
    <w:rsid w:val="00F634E9"/>
    <w:rsid w:val="00F648AC"/>
    <w:rsid w:val="00F663D1"/>
    <w:rsid w:val="00F7364F"/>
    <w:rsid w:val="00F75AC4"/>
    <w:rsid w:val="00F75B5E"/>
    <w:rsid w:val="00F76080"/>
    <w:rsid w:val="00F76F79"/>
    <w:rsid w:val="00F805D2"/>
    <w:rsid w:val="00F83788"/>
    <w:rsid w:val="00F92FC0"/>
    <w:rsid w:val="00F93817"/>
    <w:rsid w:val="00F956FB"/>
    <w:rsid w:val="00F978AE"/>
    <w:rsid w:val="00FA013D"/>
    <w:rsid w:val="00FA1BA8"/>
    <w:rsid w:val="00FA3438"/>
    <w:rsid w:val="00FA3614"/>
    <w:rsid w:val="00FA416C"/>
    <w:rsid w:val="00FA431C"/>
    <w:rsid w:val="00FA6B3C"/>
    <w:rsid w:val="00FA7B9E"/>
    <w:rsid w:val="00FB03DB"/>
    <w:rsid w:val="00FB2DD5"/>
    <w:rsid w:val="00FB4D9E"/>
    <w:rsid w:val="00FB5D7A"/>
    <w:rsid w:val="00FC43E4"/>
    <w:rsid w:val="00FC522E"/>
    <w:rsid w:val="00FC54C5"/>
    <w:rsid w:val="00FD0CFE"/>
    <w:rsid w:val="00FD18D2"/>
    <w:rsid w:val="00FD1AC5"/>
    <w:rsid w:val="00FD21E9"/>
    <w:rsid w:val="00FD2C3A"/>
    <w:rsid w:val="00FE2023"/>
    <w:rsid w:val="00FE24E9"/>
    <w:rsid w:val="00FE69D1"/>
    <w:rsid w:val="00FE6B4D"/>
    <w:rsid w:val="00FF063D"/>
    <w:rsid w:val="00FF0CEC"/>
    <w:rsid w:val="00FF1B07"/>
    <w:rsid w:val="00FF2564"/>
    <w:rsid w:val="00FF3EB2"/>
    <w:rsid w:val="00FF5F10"/>
    <w:rsid w:val="00FF6390"/>
    <w:rsid w:val="00FF692B"/>
    <w:rsid w:val="00FF7662"/>
    <w:rsid w:val="00FF7FE6"/>
    <w:rsid w:val="0104B988"/>
    <w:rsid w:val="012E745F"/>
    <w:rsid w:val="01776961"/>
    <w:rsid w:val="01A217E4"/>
    <w:rsid w:val="01AB008E"/>
    <w:rsid w:val="01EFB926"/>
    <w:rsid w:val="020BE4F2"/>
    <w:rsid w:val="02D27025"/>
    <w:rsid w:val="02EC34B0"/>
    <w:rsid w:val="033414FC"/>
    <w:rsid w:val="036B8FBA"/>
    <w:rsid w:val="037BEEC8"/>
    <w:rsid w:val="0398607C"/>
    <w:rsid w:val="03E32894"/>
    <w:rsid w:val="03E79BC5"/>
    <w:rsid w:val="04178CB6"/>
    <w:rsid w:val="04227968"/>
    <w:rsid w:val="0481AEC2"/>
    <w:rsid w:val="04A60F09"/>
    <w:rsid w:val="04BE0876"/>
    <w:rsid w:val="04E0EE5E"/>
    <w:rsid w:val="04FE8C34"/>
    <w:rsid w:val="052F3483"/>
    <w:rsid w:val="053AE962"/>
    <w:rsid w:val="0548DB90"/>
    <w:rsid w:val="05833596"/>
    <w:rsid w:val="05873564"/>
    <w:rsid w:val="05B83171"/>
    <w:rsid w:val="05BCBED1"/>
    <w:rsid w:val="05BE7D51"/>
    <w:rsid w:val="05CD62B8"/>
    <w:rsid w:val="060710B1"/>
    <w:rsid w:val="061B5CFF"/>
    <w:rsid w:val="061DE3D2"/>
    <w:rsid w:val="0633D659"/>
    <w:rsid w:val="06853DF0"/>
    <w:rsid w:val="068BA96E"/>
    <w:rsid w:val="069736CC"/>
    <w:rsid w:val="06ABF8A4"/>
    <w:rsid w:val="06E7C2C4"/>
    <w:rsid w:val="071D7272"/>
    <w:rsid w:val="072DF4BC"/>
    <w:rsid w:val="07325E1C"/>
    <w:rsid w:val="07472F60"/>
    <w:rsid w:val="077A5400"/>
    <w:rsid w:val="07944145"/>
    <w:rsid w:val="07F2820A"/>
    <w:rsid w:val="08182A79"/>
    <w:rsid w:val="084A9993"/>
    <w:rsid w:val="086A1AE4"/>
    <w:rsid w:val="0903686E"/>
    <w:rsid w:val="09260C92"/>
    <w:rsid w:val="09482C8C"/>
    <w:rsid w:val="094E03C6"/>
    <w:rsid w:val="095761DB"/>
    <w:rsid w:val="09A19B24"/>
    <w:rsid w:val="09AC9251"/>
    <w:rsid w:val="09CC13A2"/>
    <w:rsid w:val="09CEE8A4"/>
    <w:rsid w:val="09DDE422"/>
    <w:rsid w:val="0A39748C"/>
    <w:rsid w:val="0A579517"/>
    <w:rsid w:val="0AD2C216"/>
    <w:rsid w:val="0AFADD28"/>
    <w:rsid w:val="0B1BDC52"/>
    <w:rsid w:val="0B28E161"/>
    <w:rsid w:val="0B37595A"/>
    <w:rsid w:val="0B5C2D3F"/>
    <w:rsid w:val="0B91D9B4"/>
    <w:rsid w:val="0B93101F"/>
    <w:rsid w:val="0BE7FE98"/>
    <w:rsid w:val="0BF33672"/>
    <w:rsid w:val="0C13189F"/>
    <w:rsid w:val="0C2CB03B"/>
    <w:rsid w:val="0C370D21"/>
    <w:rsid w:val="0C463D3F"/>
    <w:rsid w:val="0C5C83B9"/>
    <w:rsid w:val="0C5D23AD"/>
    <w:rsid w:val="0C971230"/>
    <w:rsid w:val="0CA48E61"/>
    <w:rsid w:val="0CAEAE2F"/>
    <w:rsid w:val="0CD05F51"/>
    <w:rsid w:val="0D2A2621"/>
    <w:rsid w:val="0D5D5D3C"/>
    <w:rsid w:val="0DC9780F"/>
    <w:rsid w:val="0DDD00AF"/>
    <w:rsid w:val="0E0092D2"/>
    <w:rsid w:val="0E01F398"/>
    <w:rsid w:val="0E0DEEAD"/>
    <w:rsid w:val="0E19ED05"/>
    <w:rsid w:val="0E1F9FF6"/>
    <w:rsid w:val="0E3B376E"/>
    <w:rsid w:val="0E43193C"/>
    <w:rsid w:val="0E489B31"/>
    <w:rsid w:val="0E7CE973"/>
    <w:rsid w:val="0E81643A"/>
    <w:rsid w:val="0E82D876"/>
    <w:rsid w:val="0EB9FDD8"/>
    <w:rsid w:val="0F51A9CD"/>
    <w:rsid w:val="0F97B6E0"/>
    <w:rsid w:val="0FAE9A29"/>
    <w:rsid w:val="0FB47B6D"/>
    <w:rsid w:val="0FB6DF98"/>
    <w:rsid w:val="0FE05E03"/>
    <w:rsid w:val="0FFB18FC"/>
    <w:rsid w:val="0FFF8C2D"/>
    <w:rsid w:val="1014F5E4"/>
    <w:rsid w:val="10227215"/>
    <w:rsid w:val="102EECF0"/>
    <w:rsid w:val="105F913C"/>
    <w:rsid w:val="10AA5C8D"/>
    <w:rsid w:val="10B3A28B"/>
    <w:rsid w:val="110C3231"/>
    <w:rsid w:val="110F64A4"/>
    <w:rsid w:val="1152AB14"/>
    <w:rsid w:val="115B35C8"/>
    <w:rsid w:val="1191A2E4"/>
    <w:rsid w:val="11E26C11"/>
    <w:rsid w:val="11F80F73"/>
    <w:rsid w:val="12335E15"/>
    <w:rsid w:val="12596967"/>
    <w:rsid w:val="12878522"/>
    <w:rsid w:val="129E92A8"/>
    <w:rsid w:val="138C1D4A"/>
    <w:rsid w:val="139FC099"/>
    <w:rsid w:val="13AB9E9B"/>
    <w:rsid w:val="13CFE644"/>
    <w:rsid w:val="1422390E"/>
    <w:rsid w:val="14259DA5"/>
    <w:rsid w:val="142CB88A"/>
    <w:rsid w:val="14376FF4"/>
    <w:rsid w:val="1447CF02"/>
    <w:rsid w:val="14550DCA"/>
    <w:rsid w:val="148F877D"/>
    <w:rsid w:val="14A32ACC"/>
    <w:rsid w:val="14A96465"/>
    <w:rsid w:val="14C993E1"/>
    <w:rsid w:val="1501AEBF"/>
    <w:rsid w:val="153D2797"/>
    <w:rsid w:val="15517D23"/>
    <w:rsid w:val="15600A79"/>
    <w:rsid w:val="156DFEC7"/>
    <w:rsid w:val="1572589D"/>
    <w:rsid w:val="159918CE"/>
    <w:rsid w:val="15B27301"/>
    <w:rsid w:val="15C61650"/>
    <w:rsid w:val="15E44956"/>
    <w:rsid w:val="15E64712"/>
    <w:rsid w:val="15FEBF03"/>
    <w:rsid w:val="1628EC4B"/>
    <w:rsid w:val="16596F8D"/>
    <w:rsid w:val="16713629"/>
    <w:rsid w:val="16833B49"/>
    <w:rsid w:val="16965BE3"/>
    <w:rsid w:val="16F92B6F"/>
    <w:rsid w:val="175CD9C0"/>
    <w:rsid w:val="179FED34"/>
    <w:rsid w:val="17AB0DA7"/>
    <w:rsid w:val="17BDBA98"/>
    <w:rsid w:val="17CE7745"/>
    <w:rsid w:val="17D140D4"/>
    <w:rsid w:val="18334671"/>
    <w:rsid w:val="1844A8A2"/>
    <w:rsid w:val="185294F1"/>
    <w:rsid w:val="188BF469"/>
    <w:rsid w:val="18EDEF7C"/>
    <w:rsid w:val="191CA0EB"/>
    <w:rsid w:val="19754DA4"/>
    <w:rsid w:val="1982FCA6"/>
    <w:rsid w:val="1A3F8C6F"/>
    <w:rsid w:val="1A60190E"/>
    <w:rsid w:val="1A6B3BA6"/>
    <w:rsid w:val="1B005033"/>
    <w:rsid w:val="1B36D6B6"/>
    <w:rsid w:val="1B71A4CE"/>
    <w:rsid w:val="1BA2B322"/>
    <w:rsid w:val="1C71CAC0"/>
    <w:rsid w:val="1CD31AD7"/>
    <w:rsid w:val="1D0934CF"/>
    <w:rsid w:val="1D5D4E01"/>
    <w:rsid w:val="1DDA460E"/>
    <w:rsid w:val="1E1587AC"/>
    <w:rsid w:val="1E278CCC"/>
    <w:rsid w:val="1E2F6494"/>
    <w:rsid w:val="1E9EF08D"/>
    <w:rsid w:val="1EAB538C"/>
    <w:rsid w:val="1EABEE09"/>
    <w:rsid w:val="1EC024D0"/>
    <w:rsid w:val="1EDE6D11"/>
    <w:rsid w:val="1F2EDD50"/>
    <w:rsid w:val="1F44A116"/>
    <w:rsid w:val="1F5DE8CE"/>
    <w:rsid w:val="1F93AF9F"/>
    <w:rsid w:val="1F941EDE"/>
    <w:rsid w:val="1FB6503B"/>
    <w:rsid w:val="1FCB66CB"/>
    <w:rsid w:val="1FCB999C"/>
    <w:rsid w:val="1FE6F871"/>
    <w:rsid w:val="1FF552DD"/>
    <w:rsid w:val="1FFB472A"/>
    <w:rsid w:val="2017E59E"/>
    <w:rsid w:val="20252561"/>
    <w:rsid w:val="204F3081"/>
    <w:rsid w:val="206280F6"/>
    <w:rsid w:val="20702FF8"/>
    <w:rsid w:val="207508CB"/>
    <w:rsid w:val="20B78725"/>
    <w:rsid w:val="20C2218A"/>
    <w:rsid w:val="20D47567"/>
    <w:rsid w:val="20E818B6"/>
    <w:rsid w:val="20FEB15D"/>
    <w:rsid w:val="2138EDA7"/>
    <w:rsid w:val="2190271F"/>
    <w:rsid w:val="21F8A68D"/>
    <w:rsid w:val="22007155"/>
    <w:rsid w:val="221D095A"/>
    <w:rsid w:val="226DC88D"/>
    <w:rsid w:val="22AE4C4B"/>
    <w:rsid w:val="22C6FF03"/>
    <w:rsid w:val="2300F23C"/>
    <w:rsid w:val="232CA173"/>
    <w:rsid w:val="233BF2C8"/>
    <w:rsid w:val="236537AB"/>
    <w:rsid w:val="23751D1D"/>
    <w:rsid w:val="240576FC"/>
    <w:rsid w:val="24060D19"/>
    <w:rsid w:val="240A50BC"/>
    <w:rsid w:val="24104509"/>
    <w:rsid w:val="24162EBE"/>
    <w:rsid w:val="2417B902"/>
    <w:rsid w:val="2450A871"/>
    <w:rsid w:val="24777ED5"/>
    <w:rsid w:val="2488232F"/>
    <w:rsid w:val="248A4EF2"/>
    <w:rsid w:val="248B9D4A"/>
    <w:rsid w:val="249B2D01"/>
    <w:rsid w:val="249BC67E"/>
    <w:rsid w:val="249C2BF6"/>
    <w:rsid w:val="252DC2A3"/>
    <w:rsid w:val="2540F20A"/>
    <w:rsid w:val="255E725F"/>
    <w:rsid w:val="2582C0D0"/>
    <w:rsid w:val="25CD5C28"/>
    <w:rsid w:val="25CD8EF9"/>
    <w:rsid w:val="25FD81D3"/>
    <w:rsid w:val="25FDA441"/>
    <w:rsid w:val="260080C8"/>
    <w:rsid w:val="26364799"/>
    <w:rsid w:val="2656B4EC"/>
    <w:rsid w:val="2661CD2C"/>
    <w:rsid w:val="266CBEE9"/>
    <w:rsid w:val="26847A59"/>
    <w:rsid w:val="2693DA05"/>
    <w:rsid w:val="2699B210"/>
    <w:rsid w:val="26B32885"/>
    <w:rsid w:val="26D6ED79"/>
    <w:rsid w:val="26E8BFC8"/>
    <w:rsid w:val="26F5744C"/>
    <w:rsid w:val="2715F01B"/>
    <w:rsid w:val="27353E9B"/>
    <w:rsid w:val="274A04DB"/>
    <w:rsid w:val="27C2E6B7"/>
    <w:rsid w:val="27E3903A"/>
    <w:rsid w:val="28101E7D"/>
    <w:rsid w:val="28419AE8"/>
    <w:rsid w:val="28857C72"/>
    <w:rsid w:val="288CFF69"/>
    <w:rsid w:val="289AB97A"/>
    <w:rsid w:val="28A02003"/>
    <w:rsid w:val="28BFA154"/>
    <w:rsid w:val="28D095AC"/>
    <w:rsid w:val="28D94B6B"/>
    <w:rsid w:val="29366E98"/>
    <w:rsid w:val="29861F31"/>
    <w:rsid w:val="298AFE91"/>
    <w:rsid w:val="29B9CFB6"/>
    <w:rsid w:val="29C30B87"/>
    <w:rsid w:val="29C600DF"/>
    <w:rsid w:val="2A37F550"/>
    <w:rsid w:val="2A39D8CB"/>
    <w:rsid w:val="2A46D247"/>
    <w:rsid w:val="2A642AE7"/>
    <w:rsid w:val="2A994567"/>
    <w:rsid w:val="2BBDE195"/>
    <w:rsid w:val="2BF89350"/>
    <w:rsid w:val="2C4F8B8C"/>
    <w:rsid w:val="2C6D3296"/>
    <w:rsid w:val="2C8CF933"/>
    <w:rsid w:val="2C9544E7"/>
    <w:rsid w:val="2CB51DE2"/>
    <w:rsid w:val="2CF5DD7D"/>
    <w:rsid w:val="2CF715DC"/>
    <w:rsid w:val="2D0BE720"/>
    <w:rsid w:val="2D18355C"/>
    <w:rsid w:val="2D38E4A2"/>
    <w:rsid w:val="2D399A28"/>
    <w:rsid w:val="2D443CD1"/>
    <w:rsid w:val="2D6EFD62"/>
    <w:rsid w:val="2D9059E6"/>
    <w:rsid w:val="2D9607CF"/>
    <w:rsid w:val="2DA9AB1E"/>
    <w:rsid w:val="2DB593B8"/>
    <w:rsid w:val="2E0CB28C"/>
    <w:rsid w:val="2E2782C5"/>
    <w:rsid w:val="2E4CF32F"/>
    <w:rsid w:val="2E848FE6"/>
    <w:rsid w:val="2F12BB86"/>
    <w:rsid w:val="2F15143F"/>
    <w:rsid w:val="2F4790D0"/>
    <w:rsid w:val="2F7EC642"/>
    <w:rsid w:val="2FA14F66"/>
    <w:rsid w:val="2FCB4515"/>
    <w:rsid w:val="2FD55257"/>
    <w:rsid w:val="302FBD55"/>
    <w:rsid w:val="3074F990"/>
    <w:rsid w:val="308CC02C"/>
    <w:rsid w:val="30D1844A"/>
    <w:rsid w:val="316004B4"/>
    <w:rsid w:val="31662BD2"/>
    <w:rsid w:val="316C030C"/>
    <w:rsid w:val="319B76C4"/>
    <w:rsid w:val="31D2A417"/>
    <w:rsid w:val="322C26FA"/>
    <w:rsid w:val="32426FBD"/>
    <w:rsid w:val="32DBEEBF"/>
    <w:rsid w:val="32E8B6C3"/>
    <w:rsid w:val="335AAB34"/>
    <w:rsid w:val="33A1859E"/>
    <w:rsid w:val="33EC20F6"/>
    <w:rsid w:val="343117E5"/>
    <w:rsid w:val="347CF533"/>
    <w:rsid w:val="34C29F14"/>
    <w:rsid w:val="34DEBDC7"/>
    <w:rsid w:val="34E20EF8"/>
    <w:rsid w:val="34EB2346"/>
    <w:rsid w:val="34F795C2"/>
    <w:rsid w:val="35498EF8"/>
    <w:rsid w:val="35F2F55C"/>
    <w:rsid w:val="360FD139"/>
    <w:rsid w:val="364ECBF9"/>
    <w:rsid w:val="36DE3351"/>
    <w:rsid w:val="36FDB4A2"/>
    <w:rsid w:val="3721FC4B"/>
    <w:rsid w:val="3737FA75"/>
    <w:rsid w:val="37505A93"/>
    <w:rsid w:val="380E9B06"/>
    <w:rsid w:val="38269473"/>
    <w:rsid w:val="384615C4"/>
    <w:rsid w:val="387B5079"/>
    <w:rsid w:val="38896B18"/>
    <w:rsid w:val="388B0CB3"/>
    <w:rsid w:val="38B954B1"/>
    <w:rsid w:val="38CB6BA2"/>
    <w:rsid w:val="38F540BA"/>
    <w:rsid w:val="3901A682"/>
    <w:rsid w:val="39048908"/>
    <w:rsid w:val="3908D4AC"/>
    <w:rsid w:val="39120539"/>
    <w:rsid w:val="391225DB"/>
    <w:rsid w:val="3912F3C9"/>
    <w:rsid w:val="392A3177"/>
    <w:rsid w:val="393643EB"/>
    <w:rsid w:val="393C0E5E"/>
    <w:rsid w:val="3943DB8E"/>
    <w:rsid w:val="39635CDF"/>
    <w:rsid w:val="399DD692"/>
    <w:rsid w:val="39B1488E"/>
    <w:rsid w:val="39BB7468"/>
    <w:rsid w:val="39CF21F6"/>
    <w:rsid w:val="39DCF838"/>
    <w:rsid w:val="39FD75FF"/>
    <w:rsid w:val="3A216A81"/>
    <w:rsid w:val="3A426CEE"/>
    <w:rsid w:val="3A608D79"/>
    <w:rsid w:val="3A77B9B4"/>
    <w:rsid w:val="3B2AABEE"/>
    <w:rsid w:val="3B7BB5D2"/>
    <w:rsid w:val="3B9A2DBC"/>
    <w:rsid w:val="3BD71A12"/>
    <w:rsid w:val="3BE16268"/>
    <w:rsid w:val="3BF7935A"/>
    <w:rsid w:val="3C923452"/>
    <w:rsid w:val="3CA8152B"/>
    <w:rsid w:val="3CC5B5E4"/>
    <w:rsid w:val="3CD7C2B9"/>
    <w:rsid w:val="3D40AD2F"/>
    <w:rsid w:val="3D486393"/>
    <w:rsid w:val="3D5E0788"/>
    <w:rsid w:val="3DAB4C8D"/>
    <w:rsid w:val="3E0BF25A"/>
    <w:rsid w:val="3E24E7E6"/>
    <w:rsid w:val="3E9B00F6"/>
    <w:rsid w:val="3EA9DDED"/>
    <w:rsid w:val="3ED58D24"/>
    <w:rsid w:val="3EE30955"/>
    <w:rsid w:val="3F747F17"/>
    <w:rsid w:val="3F788A1F"/>
    <w:rsid w:val="3F8FDD1B"/>
    <w:rsid w:val="3F9F991E"/>
    <w:rsid w:val="3FF825E0"/>
    <w:rsid w:val="4013710A"/>
    <w:rsid w:val="4024532D"/>
    <w:rsid w:val="40630035"/>
    <w:rsid w:val="407536E0"/>
    <w:rsid w:val="408E320D"/>
    <w:rsid w:val="40A33622"/>
    <w:rsid w:val="40DC1C3E"/>
    <w:rsid w:val="40E6A2C0"/>
    <w:rsid w:val="41152A93"/>
    <w:rsid w:val="414E55FB"/>
    <w:rsid w:val="41679DB3"/>
    <w:rsid w:val="41C5EED5"/>
    <w:rsid w:val="41CA94D7"/>
    <w:rsid w:val="4205415B"/>
    <w:rsid w:val="4217813C"/>
    <w:rsid w:val="42188EE2"/>
    <w:rsid w:val="42CF1A84"/>
    <w:rsid w:val="4300D3C6"/>
    <w:rsid w:val="431DAFA3"/>
    <w:rsid w:val="43298537"/>
    <w:rsid w:val="432C0AF3"/>
    <w:rsid w:val="4377AAA7"/>
    <w:rsid w:val="43AD41EA"/>
    <w:rsid w:val="43BFA510"/>
    <w:rsid w:val="43D0E156"/>
    <w:rsid w:val="442E9607"/>
    <w:rsid w:val="444DE487"/>
    <w:rsid w:val="44D158FD"/>
    <w:rsid w:val="454624CA"/>
    <w:rsid w:val="455BF48E"/>
    <w:rsid w:val="456F1F61"/>
    <w:rsid w:val="457E4C3C"/>
    <w:rsid w:val="4580AD7F"/>
    <w:rsid w:val="45857ACF"/>
    <w:rsid w:val="4592E112"/>
    <w:rsid w:val="45BC10F0"/>
    <w:rsid w:val="45BFDE94"/>
    <w:rsid w:val="45D04C1E"/>
    <w:rsid w:val="45D91ABE"/>
    <w:rsid w:val="45D98B7E"/>
    <w:rsid w:val="45E2C47C"/>
    <w:rsid w:val="46433204"/>
    <w:rsid w:val="46530843"/>
    <w:rsid w:val="467E51D8"/>
    <w:rsid w:val="467EB77A"/>
    <w:rsid w:val="46E36E66"/>
    <w:rsid w:val="470F529F"/>
    <w:rsid w:val="475B2996"/>
    <w:rsid w:val="475C66C3"/>
    <w:rsid w:val="4775F3C7"/>
    <w:rsid w:val="4781EEDC"/>
    <w:rsid w:val="4796F2F1"/>
    <w:rsid w:val="4835B2D0"/>
    <w:rsid w:val="4850E129"/>
    <w:rsid w:val="4885BDCB"/>
    <w:rsid w:val="488A15EE"/>
    <w:rsid w:val="48B9E35D"/>
    <w:rsid w:val="48C827AC"/>
    <w:rsid w:val="493C31F4"/>
    <w:rsid w:val="494F97DA"/>
    <w:rsid w:val="4952E86E"/>
    <w:rsid w:val="4964691E"/>
    <w:rsid w:val="49885DA0"/>
    <w:rsid w:val="49A8CAF3"/>
    <w:rsid w:val="49D69060"/>
    <w:rsid w:val="4A415E83"/>
    <w:rsid w:val="4A4E791E"/>
    <w:rsid w:val="4A680622"/>
    <w:rsid w:val="4A8BC7D3"/>
    <w:rsid w:val="4AA0EC3E"/>
    <w:rsid w:val="4AE5053A"/>
    <w:rsid w:val="4B396106"/>
    <w:rsid w:val="4B7E69E4"/>
    <w:rsid w:val="4B851A6C"/>
    <w:rsid w:val="4BBE8433"/>
    <w:rsid w:val="4BDF1570"/>
    <w:rsid w:val="4BF2360A"/>
    <w:rsid w:val="4C1DE541"/>
    <w:rsid w:val="4C2B6172"/>
    <w:rsid w:val="4C41AA35"/>
    <w:rsid w:val="4C659EB7"/>
    <w:rsid w:val="4CB09BDC"/>
    <w:rsid w:val="4CEFFBD4"/>
    <w:rsid w:val="4CFB948A"/>
    <w:rsid w:val="4D2BBA35"/>
    <w:rsid w:val="4D451468"/>
    <w:rsid w:val="4D5A187D"/>
    <w:rsid w:val="4D64D190"/>
    <w:rsid w:val="4DAC1B81"/>
    <w:rsid w:val="4DC32444"/>
    <w:rsid w:val="4DCEE3C9"/>
    <w:rsid w:val="4DFEFEBD"/>
    <w:rsid w:val="4E24745B"/>
    <w:rsid w:val="4E30852E"/>
    <w:rsid w:val="4EBE0F74"/>
    <w:rsid w:val="4ED3CA95"/>
    <w:rsid w:val="4EE5BCA1"/>
    <w:rsid w:val="4F06F1DF"/>
    <w:rsid w:val="4F0E46F2"/>
    <w:rsid w:val="4F32C9DF"/>
    <w:rsid w:val="4F866281"/>
    <w:rsid w:val="4FB7B621"/>
    <w:rsid w:val="4FC53252"/>
    <w:rsid w:val="4FEECA1F"/>
    <w:rsid w:val="4FF856F2"/>
    <w:rsid w:val="500A2941"/>
    <w:rsid w:val="502B286B"/>
    <w:rsid w:val="503BD3BE"/>
    <w:rsid w:val="50492BE3"/>
    <w:rsid w:val="507CA842"/>
    <w:rsid w:val="508FC101"/>
    <w:rsid w:val="50BF9385"/>
    <w:rsid w:val="50E0182B"/>
    <w:rsid w:val="50F59A07"/>
    <w:rsid w:val="512D14C5"/>
    <w:rsid w:val="513A90F6"/>
    <w:rsid w:val="514ED8C3"/>
    <w:rsid w:val="518137DD"/>
    <w:rsid w:val="519F0936"/>
    <w:rsid w:val="51AE68E2"/>
    <w:rsid w:val="51E0D7FC"/>
    <w:rsid w:val="520863E6"/>
    <w:rsid w:val="5210FDA7"/>
    <w:rsid w:val="5225CDBF"/>
    <w:rsid w:val="527874DC"/>
    <w:rsid w:val="52D0DC49"/>
    <w:rsid w:val="52E180A3"/>
    <w:rsid w:val="52E4422F"/>
    <w:rsid w:val="531D5B1C"/>
    <w:rsid w:val="5329F456"/>
    <w:rsid w:val="5348BA6F"/>
    <w:rsid w:val="535AA501"/>
    <w:rsid w:val="535F5C5C"/>
    <w:rsid w:val="537F2776"/>
    <w:rsid w:val="53D749DD"/>
    <w:rsid w:val="548E2639"/>
    <w:rsid w:val="54AAB32D"/>
    <w:rsid w:val="54B39BD7"/>
    <w:rsid w:val="54FB2CBD"/>
    <w:rsid w:val="554212A4"/>
    <w:rsid w:val="55BCFA57"/>
    <w:rsid w:val="55C94741"/>
    <w:rsid w:val="55E289D8"/>
    <w:rsid w:val="569F4BC5"/>
    <w:rsid w:val="56A6C46C"/>
    <w:rsid w:val="56C4ED79"/>
    <w:rsid w:val="56C731B6"/>
    <w:rsid w:val="572698B5"/>
    <w:rsid w:val="5771F787"/>
    <w:rsid w:val="57D41FF0"/>
    <w:rsid w:val="5805BABE"/>
    <w:rsid w:val="58B395A1"/>
    <w:rsid w:val="58B5464B"/>
    <w:rsid w:val="58B9BCBF"/>
    <w:rsid w:val="58BC888C"/>
    <w:rsid w:val="58BFB10C"/>
    <w:rsid w:val="58F8BF61"/>
    <w:rsid w:val="594D15FC"/>
    <w:rsid w:val="595D04D0"/>
    <w:rsid w:val="5973B98F"/>
    <w:rsid w:val="597C8621"/>
    <w:rsid w:val="59A983A3"/>
    <w:rsid w:val="59CC03E9"/>
    <w:rsid w:val="59E30329"/>
    <w:rsid w:val="59F114CA"/>
    <w:rsid w:val="5A304958"/>
    <w:rsid w:val="5A543DDA"/>
    <w:rsid w:val="5AC9C9B3"/>
    <w:rsid w:val="5ADB9C02"/>
    <w:rsid w:val="5AF4E3BA"/>
    <w:rsid w:val="5B4D9073"/>
    <w:rsid w:val="5B4F139D"/>
    <w:rsid w:val="5B90D6B8"/>
    <w:rsid w:val="5BABCF1A"/>
    <w:rsid w:val="5BEC8266"/>
    <w:rsid w:val="5C0A203C"/>
    <w:rsid w:val="5C433929"/>
    <w:rsid w:val="5C85B6BA"/>
    <w:rsid w:val="5C8FB7FC"/>
    <w:rsid w:val="5CA2EB11"/>
    <w:rsid w:val="5CC2EF17"/>
    <w:rsid w:val="5CCEBA9E"/>
    <w:rsid w:val="5CEFEC99"/>
    <w:rsid w:val="5D1FA0C1"/>
    <w:rsid w:val="5D276757"/>
    <w:rsid w:val="5D351659"/>
    <w:rsid w:val="5D52815E"/>
    <w:rsid w:val="5D679A68"/>
    <w:rsid w:val="5D995BC8"/>
    <w:rsid w:val="5DA37362"/>
    <w:rsid w:val="5E0105CE"/>
    <w:rsid w:val="5E18FF3B"/>
    <w:rsid w:val="5E5001DC"/>
    <w:rsid w:val="5E756CE2"/>
    <w:rsid w:val="5E7CC1F5"/>
    <w:rsid w:val="5E94F8CB"/>
    <w:rsid w:val="5EE76153"/>
    <w:rsid w:val="5EEC43C3"/>
    <w:rsid w:val="5EF1C8D1"/>
    <w:rsid w:val="5F293019"/>
    <w:rsid w:val="5F48B16A"/>
    <w:rsid w:val="5F5C54B9"/>
    <w:rsid w:val="5F6E2708"/>
    <w:rsid w:val="5F8803F0"/>
    <w:rsid w:val="601A2B26"/>
    <w:rsid w:val="6023914C"/>
    <w:rsid w:val="602728B4"/>
    <w:rsid w:val="60554405"/>
    <w:rsid w:val="60FD9565"/>
    <w:rsid w:val="610306FD"/>
    <w:rsid w:val="6153F901"/>
    <w:rsid w:val="61F48137"/>
    <w:rsid w:val="61F8F4FF"/>
    <w:rsid w:val="61FBF3F4"/>
    <w:rsid w:val="621B7545"/>
    <w:rsid w:val="62336EB2"/>
    <w:rsid w:val="6282BC06"/>
    <w:rsid w:val="62962AD2"/>
    <w:rsid w:val="62A7829C"/>
    <w:rsid w:val="62C6951E"/>
    <w:rsid w:val="62E1F322"/>
    <w:rsid w:val="6323B5D4"/>
    <w:rsid w:val="632DCFE5"/>
    <w:rsid w:val="633215B1"/>
    <w:rsid w:val="63658711"/>
    <w:rsid w:val="63A76C90"/>
    <w:rsid w:val="63AD60DD"/>
    <w:rsid w:val="63ED00E1"/>
    <w:rsid w:val="63EFA7C0"/>
    <w:rsid w:val="642216DA"/>
    <w:rsid w:val="6480EDAE"/>
    <w:rsid w:val="64A06C02"/>
    <w:rsid w:val="64B0CB10"/>
    <w:rsid w:val="64C61471"/>
    <w:rsid w:val="64F8838B"/>
    <w:rsid w:val="6507663A"/>
    <w:rsid w:val="65476984"/>
    <w:rsid w:val="6571BEF9"/>
    <w:rsid w:val="65721DEE"/>
    <w:rsid w:val="65CEF03C"/>
    <w:rsid w:val="65E8CD24"/>
    <w:rsid w:val="660214DC"/>
    <w:rsid w:val="6610F1D3"/>
    <w:rsid w:val="665C8632"/>
    <w:rsid w:val="66A55CED"/>
    <w:rsid w:val="66F88B91"/>
    <w:rsid w:val="67057F0F"/>
    <w:rsid w:val="6706AD04"/>
    <w:rsid w:val="673B45E0"/>
    <w:rsid w:val="67B826CC"/>
    <w:rsid w:val="68190FC7"/>
    <w:rsid w:val="68317050"/>
    <w:rsid w:val="683D3BD7"/>
    <w:rsid w:val="6868B83D"/>
    <w:rsid w:val="686E8F77"/>
    <w:rsid w:val="68FD2357"/>
    <w:rsid w:val="6934DA83"/>
    <w:rsid w:val="69527859"/>
    <w:rsid w:val="698DAE55"/>
    <w:rsid w:val="69D0CD81"/>
    <w:rsid w:val="69D67C82"/>
    <w:rsid w:val="6A38C861"/>
    <w:rsid w:val="6A68C33C"/>
    <w:rsid w:val="6A89072C"/>
    <w:rsid w:val="6AC7D6FD"/>
    <w:rsid w:val="6ACF2C10"/>
    <w:rsid w:val="6AD404E3"/>
    <w:rsid w:val="6AF68529"/>
    <w:rsid w:val="6B30C26E"/>
    <w:rsid w:val="6B8788C6"/>
    <w:rsid w:val="6BB56319"/>
    <w:rsid w:val="6BF9EF5C"/>
    <w:rsid w:val="6C072F1F"/>
    <w:rsid w:val="6C0FA4E8"/>
    <w:rsid w:val="6C2FB970"/>
    <w:rsid w:val="6C71BB07"/>
    <w:rsid w:val="6C89B474"/>
    <w:rsid w:val="6C910987"/>
    <w:rsid w:val="6CC685E9"/>
    <w:rsid w:val="6CC8198C"/>
    <w:rsid w:val="6CEA2DB7"/>
    <w:rsid w:val="6CF3E510"/>
    <w:rsid w:val="6CFD598F"/>
    <w:rsid w:val="6D5B9836"/>
    <w:rsid w:val="6DA1EFEB"/>
    <w:rsid w:val="6DB9E958"/>
    <w:rsid w:val="6DBA1C29"/>
    <w:rsid w:val="6DE17542"/>
    <w:rsid w:val="6DF30245"/>
    <w:rsid w:val="6E01522F"/>
    <w:rsid w:val="6E2C109A"/>
    <w:rsid w:val="6E905609"/>
    <w:rsid w:val="6ED257A0"/>
    <w:rsid w:val="6ED73073"/>
    <w:rsid w:val="6F312B77"/>
    <w:rsid w:val="6F93C03C"/>
    <w:rsid w:val="6F9FEE22"/>
    <w:rsid w:val="6FB7B4BE"/>
    <w:rsid w:val="70972A6F"/>
    <w:rsid w:val="70ADDF2E"/>
    <w:rsid w:val="70BB1EF1"/>
    <w:rsid w:val="70C5D89B"/>
    <w:rsid w:val="70D3879D"/>
    <w:rsid w:val="70EAFE55"/>
    <w:rsid w:val="71768A62"/>
    <w:rsid w:val="71829B35"/>
    <w:rsid w:val="71A65DAE"/>
    <w:rsid w:val="72271EDE"/>
    <w:rsid w:val="72335F77"/>
    <w:rsid w:val="7292334E"/>
    <w:rsid w:val="729FAF7F"/>
    <w:rsid w:val="72A9C719"/>
    <w:rsid w:val="72C4D539"/>
    <w:rsid w:val="72D87888"/>
    <w:rsid w:val="734445DB"/>
    <w:rsid w:val="736577D6"/>
    <w:rsid w:val="73A80F6A"/>
    <w:rsid w:val="73C255B7"/>
    <w:rsid w:val="73D12FFE"/>
    <w:rsid w:val="73E7CB55"/>
    <w:rsid w:val="73E8C265"/>
    <w:rsid w:val="73EDB50A"/>
    <w:rsid w:val="740AC3B8"/>
    <w:rsid w:val="74B9A47F"/>
    <w:rsid w:val="75007EE9"/>
    <w:rsid w:val="753320D4"/>
    <w:rsid w:val="757013DA"/>
    <w:rsid w:val="759C2C9B"/>
    <w:rsid w:val="75BED0A9"/>
    <w:rsid w:val="7617ECD9"/>
    <w:rsid w:val="763396AA"/>
    <w:rsid w:val="763C7F54"/>
    <w:rsid w:val="766F7123"/>
    <w:rsid w:val="775DB6EB"/>
    <w:rsid w:val="7776D92E"/>
    <w:rsid w:val="779D7CE0"/>
    <w:rsid w:val="77A7040C"/>
    <w:rsid w:val="77B53BF1"/>
    <w:rsid w:val="77FCC934"/>
    <w:rsid w:val="7805B1DE"/>
    <w:rsid w:val="7829CDF3"/>
    <w:rsid w:val="782CFFD4"/>
    <w:rsid w:val="78BC9D3E"/>
    <w:rsid w:val="78D7F418"/>
    <w:rsid w:val="78F1EC9F"/>
    <w:rsid w:val="791FB4B8"/>
    <w:rsid w:val="7925A905"/>
    <w:rsid w:val="798CE2D1"/>
    <w:rsid w:val="7A45B1AC"/>
    <w:rsid w:val="7A55D351"/>
    <w:rsid w:val="7A5E1724"/>
    <w:rsid w:val="7A8A7338"/>
    <w:rsid w:val="7AAC4AF4"/>
    <w:rsid w:val="7AC371A4"/>
    <w:rsid w:val="7AC587F0"/>
    <w:rsid w:val="7AE4A39F"/>
    <w:rsid w:val="7B024175"/>
    <w:rsid w:val="7B0EA22C"/>
    <w:rsid w:val="7B73E4A9"/>
    <w:rsid w:val="7B863B06"/>
    <w:rsid w:val="7C05ABA8"/>
    <w:rsid w:val="7C0BD2C6"/>
    <w:rsid w:val="7C1440A3"/>
    <w:rsid w:val="7C14E7AB"/>
    <w:rsid w:val="7C6E9719"/>
    <w:rsid w:val="7C8400D0"/>
    <w:rsid w:val="7CB3FD47"/>
    <w:rsid w:val="7CCE9C28"/>
    <w:rsid w:val="7CF11C6E"/>
    <w:rsid w:val="7D367DB7"/>
    <w:rsid w:val="7D37C407"/>
    <w:rsid w:val="7D429D39"/>
    <w:rsid w:val="7D736150"/>
    <w:rsid w:val="7D9D38EC"/>
    <w:rsid w:val="7DBFCE6A"/>
    <w:rsid w:val="7DC7891F"/>
    <w:rsid w:val="7DEB9DF7"/>
    <w:rsid w:val="7DED05C9"/>
    <w:rsid w:val="7DF486A1"/>
    <w:rsid w:val="7E00B487"/>
    <w:rsid w:val="7E2DB209"/>
    <w:rsid w:val="7E46F9C1"/>
    <w:rsid w:val="7E4B4FDF"/>
    <w:rsid w:val="7E6411C9"/>
    <w:rsid w:val="7E838F72"/>
    <w:rsid w:val="7E85C992"/>
    <w:rsid w:val="7EB8EE32"/>
    <w:rsid w:val="7ECAF352"/>
    <w:rsid w:val="7F4EBA12"/>
    <w:rsid w:val="7F547DB7"/>
    <w:rsid w:val="7FDA8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F7BC"/>
  <w15:chartTrackingRefBased/>
  <w15:docId w15:val="{C292D808-FE7C-4CB4-94E1-6FE64C12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80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380B"/>
    <w:pPr>
      <w:keepNext/>
      <w:keepLines/>
      <w:outlineLvl w:val="0"/>
    </w:pPr>
    <w:rPr>
      <w:rFonts w:ascii="Arial" w:eastAsia="MS Gothic" w:hAnsi="Arial"/>
      <w:b/>
      <w:bCs/>
      <w:color w:val="345A8A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34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380B"/>
    <w:rPr>
      <w:rFonts w:ascii="Arial" w:eastAsia="MS Gothic" w:hAnsi="Arial" w:cs="Times New Roman"/>
      <w:b/>
      <w:bCs/>
      <w:color w:val="345A8A"/>
      <w:szCs w:val="32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380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380B"/>
    <w:rPr>
      <w:rFonts w:ascii="Cambria" w:eastAsia="MS Mincho" w:hAnsi="Cambri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4380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438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380B"/>
    <w:rPr>
      <w:rFonts w:ascii="Cambria" w:eastAsia="MS Mincho" w:hAnsi="Cambri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438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80B"/>
    <w:rPr>
      <w:rFonts w:ascii="Cambria" w:eastAsia="MS Mincho" w:hAnsi="Cambria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36BA8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5">
    <w:name w:val="Grid Table 1 Light Accent 5"/>
    <w:basedOn w:val="Tablanormal"/>
    <w:uiPriority w:val="46"/>
    <w:rsid w:val="00A404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1">
    <w:name w:val="Grid Table 4 Accent 1"/>
    <w:basedOn w:val="Tablanormal"/>
    <w:uiPriority w:val="49"/>
    <w:rsid w:val="00A404A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52D82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F34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6F3451"/>
    <w:pPr>
      <w:spacing w:before="100" w:beforeAutospacing="1" w:after="100" w:afterAutospacing="1"/>
    </w:pPr>
    <w:rPr>
      <w:rFonts w:ascii="Times New Roman" w:eastAsia="Times New Roman" w:hAnsi="Times New Roman"/>
      <w:lang w:eastAsia="es-CO"/>
    </w:rPr>
  </w:style>
  <w:style w:type="character" w:customStyle="1" w:styleId="apple-tab-span">
    <w:name w:val="apple-tab-span"/>
    <w:basedOn w:val="Fuentedeprrafopredeter"/>
    <w:rsid w:val="006F3451"/>
  </w:style>
  <w:style w:type="character" w:styleId="Refdecomentario">
    <w:name w:val="annotation reference"/>
    <w:basedOn w:val="Fuentedeprrafopredeter"/>
    <w:uiPriority w:val="99"/>
    <w:semiHidden/>
    <w:unhideWhenUsed/>
    <w:rsid w:val="003736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36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3618"/>
    <w:rPr>
      <w:rFonts w:ascii="Cambria" w:eastAsia="MS Mincho" w:hAnsi="Cambri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36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3618"/>
    <w:rPr>
      <w:rFonts w:ascii="Cambria" w:eastAsia="MS Mincho" w:hAnsi="Cambria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6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618"/>
    <w:rPr>
      <w:rFonts w:ascii="Segoe UI" w:eastAsia="MS Mincho" w:hAnsi="Segoe UI" w:cs="Segoe UI"/>
      <w:sz w:val="18"/>
      <w:szCs w:val="18"/>
      <w:lang w:eastAsia="es-ES"/>
    </w:rPr>
  </w:style>
  <w:style w:type="table" w:styleId="Tabladelista4-nfasis1">
    <w:name w:val="List Table 4 Accent 1"/>
    <w:basedOn w:val="Tablanormal"/>
    <w:uiPriority w:val="49"/>
    <w:rsid w:val="00CE43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normal1">
    <w:name w:val="Plain Table 1"/>
    <w:basedOn w:val="Tablanormal"/>
    <w:uiPriority w:val="41"/>
    <w:rsid w:val="00A017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3658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046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619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DBF4A16B414418A2D888EEE741B2C" ma:contentTypeVersion="13" ma:contentTypeDescription="Create a new document." ma:contentTypeScope="" ma:versionID="53497249523d89c229d0d59980ddfc98">
  <xsd:schema xmlns:xsd="http://www.w3.org/2001/XMLSchema" xmlns:xs="http://www.w3.org/2001/XMLSchema" xmlns:p="http://schemas.microsoft.com/office/2006/metadata/properties" xmlns:ns3="e6c4cc66-a69f-4f3a-833c-7a7406e2662c" xmlns:ns4="8e9c5632-9530-49e0-9bb1-efcfaa86e9b9" targetNamespace="http://schemas.microsoft.com/office/2006/metadata/properties" ma:root="true" ma:fieldsID="cc26f1453016d2e13222940f320ad21e" ns3:_="" ns4:_="">
    <xsd:import namespace="e6c4cc66-a69f-4f3a-833c-7a7406e2662c"/>
    <xsd:import namespace="8e9c5632-9530-49e0-9bb1-efcfaa86e9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4cc66-a69f-4f3a-833c-7a7406e2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c5632-9530-49e0-9bb1-efcfaa86e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EE19-FD63-4D93-8459-F72AD5538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A83F8-EF3F-4A53-8F0A-340941683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02942-2CDE-40BA-8101-4A43F6D02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4cc66-a69f-4f3a-833c-7a7406e2662c"/>
    <ds:schemaRef ds:uri="8e9c5632-9530-49e0-9bb1-efcfaa86e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93D8C-565C-4819-901A-4DE02F9B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1673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Pajaro Hernandez</dc:creator>
  <cp:keywords/>
  <dc:description/>
  <cp:lastModifiedBy>Astrid Elena Herrera Duque</cp:lastModifiedBy>
  <cp:revision>10</cp:revision>
  <cp:lastPrinted>2021-07-07T19:33:00Z</cp:lastPrinted>
  <dcterms:created xsi:type="dcterms:W3CDTF">2022-06-01T16:45:00Z</dcterms:created>
  <dcterms:modified xsi:type="dcterms:W3CDTF">2022-06-01T23:54:00Z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0x010100B17DBF4A16B414418A2D888EEE741B2C</vt:lpwstr>
  </property>
</Properties>
</file>